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7939" w14:textId="75AE835B" w:rsidR="00006BDC" w:rsidRPr="000F4432" w:rsidRDefault="008D38E4" w:rsidP="008D38E4">
      <w:pPr>
        <w:jc w:val="center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eastAsia="Calibri" w:hAnsi="Times New Roman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1E308" w14:textId="0A29F5C2" w:rsidR="00357891" w:rsidRPr="000F4432" w:rsidRDefault="00E37C2E" w:rsidP="0020176D">
      <w:pPr>
        <w:pStyle w:val="TIP"/>
        <w:rPr>
          <w:color w:val="808080" w:themeColor="background1" w:themeShade="80"/>
          <w:szCs w:val="22"/>
        </w:rPr>
      </w:pPr>
      <w:r w:rsidRPr="000F4432">
        <w:rPr>
          <w:color w:val="808080" w:themeColor="background1" w:themeShade="80"/>
          <w:szCs w:val="22"/>
        </w:rPr>
        <w:t xml:space="preserve">This Shortform Specification is intended to be used only as a “Guide” for adding product information to existing </w:t>
      </w:r>
      <w:r w:rsidR="00E0363B">
        <w:rPr>
          <w:color w:val="808080" w:themeColor="background1" w:themeShade="80"/>
          <w:szCs w:val="22"/>
        </w:rPr>
        <w:t xml:space="preserve">full-length </w:t>
      </w:r>
      <w:r w:rsidRPr="000F4432">
        <w:rPr>
          <w:color w:val="808080" w:themeColor="background1" w:themeShade="80"/>
          <w:szCs w:val="22"/>
        </w:rPr>
        <w:t xml:space="preserve">Specification Sections. The user accepts responsibility for </w:t>
      </w:r>
      <w:r w:rsidR="005A3C4A">
        <w:rPr>
          <w:color w:val="808080" w:themeColor="background1" w:themeShade="80"/>
          <w:szCs w:val="22"/>
        </w:rPr>
        <w:t xml:space="preserve">all </w:t>
      </w:r>
      <w:r w:rsidR="00274E01" w:rsidRPr="000F4432">
        <w:rPr>
          <w:color w:val="808080" w:themeColor="background1" w:themeShade="80"/>
          <w:szCs w:val="22"/>
        </w:rPr>
        <w:t>Project Specifications</w:t>
      </w:r>
      <w:r w:rsidRPr="000F4432">
        <w:rPr>
          <w:color w:val="808080" w:themeColor="background1" w:themeShade="80"/>
          <w:szCs w:val="22"/>
        </w:rPr>
        <w:t xml:space="preserve">. ClarkDietrich bears no responsibility for errors or omissions </w:t>
      </w:r>
      <w:r w:rsidR="006C3098">
        <w:rPr>
          <w:color w:val="808080" w:themeColor="background1" w:themeShade="80"/>
          <w:szCs w:val="22"/>
        </w:rPr>
        <w:t>in</w:t>
      </w:r>
      <w:r w:rsidR="006C3098" w:rsidRPr="000F4432">
        <w:rPr>
          <w:color w:val="808080" w:themeColor="background1" w:themeShade="80"/>
          <w:szCs w:val="22"/>
        </w:rPr>
        <w:t xml:space="preserve"> </w:t>
      </w:r>
      <w:r w:rsidRPr="000F4432">
        <w:rPr>
          <w:color w:val="808080" w:themeColor="background1" w:themeShade="80"/>
          <w:szCs w:val="22"/>
        </w:rPr>
        <w:t xml:space="preserve">any portions of the </w:t>
      </w:r>
      <w:r w:rsidR="00274E01">
        <w:rPr>
          <w:color w:val="808080" w:themeColor="background1" w:themeShade="80"/>
          <w:szCs w:val="22"/>
        </w:rPr>
        <w:t>P</w:t>
      </w:r>
      <w:r w:rsidRPr="000F4432">
        <w:rPr>
          <w:color w:val="808080" w:themeColor="background1" w:themeShade="80"/>
          <w:szCs w:val="22"/>
        </w:rPr>
        <w:t>roject</w:t>
      </w:r>
      <w:r w:rsidR="0020176D" w:rsidRPr="000F4432">
        <w:rPr>
          <w:color w:val="808080" w:themeColor="background1" w:themeShade="80"/>
          <w:szCs w:val="22"/>
        </w:rPr>
        <w:t>.</w:t>
      </w:r>
    </w:p>
    <w:p w14:paraId="58233433" w14:textId="331D72E4" w:rsidR="006C2D4B" w:rsidRPr="003D2ECB" w:rsidRDefault="00E67EF8" w:rsidP="009033C0">
      <w:pPr>
        <w:spacing w:before="24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D2ECB">
        <w:rPr>
          <w:rFonts w:ascii="Times New Roman" w:eastAsia="Times New Roman" w:hAnsi="Times New Roman"/>
          <w:b/>
          <w:sz w:val="28"/>
          <w:szCs w:val="28"/>
        </w:rPr>
        <w:t>ClarkDietrich® Interior Finishing</w:t>
      </w:r>
    </w:p>
    <w:p w14:paraId="5598F8FD" w14:textId="7DF138A2" w:rsidR="001C3164" w:rsidRDefault="001C3164" w:rsidP="0047792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D2ECB">
        <w:rPr>
          <w:rFonts w:ascii="Times New Roman" w:eastAsia="Times New Roman" w:hAnsi="Times New Roman"/>
          <w:b/>
          <w:sz w:val="28"/>
          <w:szCs w:val="28"/>
        </w:rPr>
        <w:t>SECTION 092900</w:t>
      </w:r>
    </w:p>
    <w:p w14:paraId="7F79A989" w14:textId="401D36A1" w:rsidR="008D38E4" w:rsidRPr="003D2ECB" w:rsidRDefault="001C3164" w:rsidP="0047792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D2ECB">
        <w:rPr>
          <w:rFonts w:ascii="Times New Roman" w:eastAsia="Times New Roman" w:hAnsi="Times New Roman"/>
          <w:b/>
          <w:sz w:val="28"/>
          <w:szCs w:val="28"/>
        </w:rPr>
        <w:t>GYPSUM BOARD</w:t>
      </w:r>
    </w:p>
    <w:p w14:paraId="60982B1B" w14:textId="77777777" w:rsidR="00EC5E8C" w:rsidRPr="000F4432" w:rsidRDefault="00EC5E8C" w:rsidP="00A3373F">
      <w:pPr>
        <w:pStyle w:val="TIP"/>
        <w:rPr>
          <w:szCs w:val="22"/>
        </w:rPr>
      </w:pPr>
      <w:r w:rsidRPr="000F4432">
        <w:rPr>
          <w:szCs w:val="22"/>
        </w:rPr>
        <w:t>NOTE:</w:t>
      </w:r>
    </w:p>
    <w:p w14:paraId="48BAA803" w14:textId="77777777" w:rsidR="00EC5E8C" w:rsidRPr="000F4432" w:rsidRDefault="00EC5E8C" w:rsidP="00A3373F">
      <w:pPr>
        <w:pStyle w:val="TIP"/>
        <w:rPr>
          <w:szCs w:val="22"/>
        </w:rPr>
      </w:pPr>
      <w:r w:rsidRPr="000F4432">
        <w:rPr>
          <w:szCs w:val="22"/>
        </w:rPr>
        <w:t>Turn on hidden text to view important non-printing notes by selecting Show/Hide (¶) in the Paragraph Group, or by using the Ctrl+* keyboard shortcut.</w:t>
      </w:r>
    </w:p>
    <w:p w14:paraId="253DB99B" w14:textId="1C357F41" w:rsidR="00A750E3" w:rsidRPr="000F4432" w:rsidRDefault="00A750E3" w:rsidP="00A750E3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GENERAL</w:t>
      </w:r>
    </w:p>
    <w:p w14:paraId="301C815C" w14:textId="6796DF98" w:rsidR="00A750E3" w:rsidRPr="000F4432" w:rsidRDefault="00357891" w:rsidP="00A750E3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SUMMARY</w:t>
      </w:r>
    </w:p>
    <w:p w14:paraId="5B5D5558" w14:textId="44D6B611" w:rsidR="00357891" w:rsidRPr="000F4432" w:rsidRDefault="00357891" w:rsidP="00310487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Section Includes</w:t>
      </w:r>
      <w:r w:rsidR="0020176D" w:rsidRPr="000F4432">
        <w:rPr>
          <w:rFonts w:ascii="Times New Roman" w:hAnsi="Times New Roman"/>
          <w:sz w:val="22"/>
          <w:szCs w:val="22"/>
        </w:rPr>
        <w:t>:</w:t>
      </w:r>
    </w:p>
    <w:p w14:paraId="15F58585" w14:textId="34E4173F" w:rsidR="0020176D" w:rsidRPr="000F4432" w:rsidRDefault="00264C6E" w:rsidP="00BA137F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Trim accessories.</w:t>
      </w:r>
    </w:p>
    <w:p w14:paraId="4321BF28" w14:textId="799CC5FB" w:rsidR="00264C6E" w:rsidRPr="000F4432" w:rsidRDefault="00264C6E" w:rsidP="00BA137F">
      <w:pPr>
        <w:pStyle w:val="ListParagraph"/>
        <w:numPr>
          <w:ilvl w:val="5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Joint treatment materials.</w:t>
      </w:r>
    </w:p>
    <w:p w14:paraId="09A34D60" w14:textId="1A8AA9A7" w:rsidR="00625F14" w:rsidRPr="000F4432" w:rsidRDefault="00625F14" w:rsidP="00CC4EA7">
      <w:pPr>
        <w:pStyle w:val="CMT"/>
        <w:rPr>
          <w:szCs w:val="22"/>
        </w:rPr>
      </w:pPr>
      <w:r w:rsidRPr="000F4432">
        <w:rPr>
          <w:szCs w:val="22"/>
        </w:rPr>
        <w:t>Retain "Related Requirements" Paragraph below to cross-reference requirements Contractor may expect to find in this Section but are specified elsewhere. These may include but are not limited to: Section 061600 “Sheathing,” Section 092116 “Gypsum Board Assemblies,” Section 092116.23 “Gypsum Board Shaft Wall Assemblies,” Section 092216 “Non-Structural Metal Framing,” Section 092613 “Gypsum Veneer Plastering,” Section 093013 “Ceramic Tiling,” or related Sections.</w:t>
      </w:r>
    </w:p>
    <w:p w14:paraId="50B80721" w14:textId="36B99C05" w:rsidR="00B9774F" w:rsidRPr="000F4432" w:rsidRDefault="00404F23" w:rsidP="00BA137F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Related Requirements:</w:t>
      </w:r>
    </w:p>
    <w:p w14:paraId="7279372D" w14:textId="03A0D287" w:rsidR="00404F23" w:rsidRPr="000F4432" w:rsidRDefault="00C9080B" w:rsidP="00BA137F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&lt;</w:t>
      </w:r>
      <w:r w:rsidRPr="000F4432">
        <w:rPr>
          <w:rFonts w:ascii="Times New Roman" w:hAnsi="Times New Roman"/>
          <w:b/>
          <w:sz w:val="22"/>
          <w:szCs w:val="22"/>
        </w:rPr>
        <w:t>Insert Section Number and Title</w:t>
      </w:r>
      <w:r w:rsidRPr="000F4432">
        <w:rPr>
          <w:rFonts w:ascii="Times New Roman" w:hAnsi="Times New Roman"/>
          <w:sz w:val="22"/>
          <w:szCs w:val="22"/>
        </w:rPr>
        <w:t>&gt;.</w:t>
      </w:r>
    </w:p>
    <w:p w14:paraId="3B8E328D" w14:textId="0D5F89FF" w:rsidR="006B1336" w:rsidRPr="000F4432" w:rsidRDefault="006B1336" w:rsidP="00C75BE5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PRODUCTS</w:t>
      </w:r>
    </w:p>
    <w:p w14:paraId="46ACDC7F" w14:textId="4503B027" w:rsidR="00074953" w:rsidRPr="000F4432" w:rsidRDefault="00074953" w:rsidP="00701988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TRIM ACCESSORIES</w:t>
      </w:r>
    </w:p>
    <w:p w14:paraId="45769EA2" w14:textId="19AFF78B" w:rsidR="00014301" w:rsidRPr="000F4432" w:rsidRDefault="000216B9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Interior Trim: ASTM C1047</w:t>
      </w:r>
      <w:r w:rsidR="005A746F" w:rsidRPr="000F4432">
        <w:rPr>
          <w:rFonts w:ascii="Times New Roman" w:hAnsi="Times New Roman"/>
          <w:sz w:val="22"/>
          <w:szCs w:val="22"/>
        </w:rPr>
        <w:t>.</w:t>
      </w:r>
    </w:p>
    <w:p w14:paraId="5135765D" w14:textId="4D3F5CA3" w:rsidR="005A746F" w:rsidRPr="000F4432" w:rsidRDefault="002C2D13" w:rsidP="00D54093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lastRenderedPageBreak/>
        <w:t>Material: [</w:t>
      </w:r>
      <w:r w:rsidRPr="000F4432">
        <w:rPr>
          <w:rFonts w:ascii="Times New Roman" w:hAnsi="Times New Roman"/>
          <w:b/>
          <w:sz w:val="22"/>
          <w:szCs w:val="22"/>
        </w:rPr>
        <w:t>Galvanized steel sheet, rolled zinc, vinyl, PVC-based composite, or paper-faced galvanized-steel sheet</w:t>
      </w:r>
      <w:r w:rsidRPr="000F4432">
        <w:rPr>
          <w:rFonts w:ascii="Times New Roman" w:hAnsi="Times New Roman"/>
          <w:sz w:val="22"/>
          <w:szCs w:val="22"/>
        </w:rPr>
        <w:t>] [</w:t>
      </w:r>
      <w:r w:rsidRPr="000F4432">
        <w:rPr>
          <w:rFonts w:ascii="Times New Roman" w:hAnsi="Times New Roman"/>
          <w:b/>
          <w:sz w:val="22"/>
          <w:szCs w:val="22"/>
        </w:rPr>
        <w:t>Galvanized steel sheet or rolled zinc</w:t>
      </w:r>
      <w:r w:rsidRPr="000F4432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bCs/>
          <w:sz w:val="22"/>
          <w:szCs w:val="22"/>
        </w:rPr>
        <w:t>[</w:t>
      </w:r>
      <w:r w:rsidRPr="000F4432">
        <w:rPr>
          <w:rFonts w:ascii="Times New Roman" w:hAnsi="Times New Roman"/>
          <w:b/>
          <w:sz w:val="22"/>
          <w:szCs w:val="22"/>
        </w:rPr>
        <w:t>Vinyl</w:t>
      </w:r>
      <w:r w:rsidRPr="000F4432">
        <w:rPr>
          <w:rFonts w:ascii="Times New Roman" w:hAnsi="Times New Roman"/>
          <w:bCs/>
          <w:sz w:val="22"/>
          <w:szCs w:val="22"/>
        </w:rPr>
        <w:t>] [</w:t>
      </w:r>
      <w:r w:rsidRPr="000F4432">
        <w:rPr>
          <w:rFonts w:ascii="Times New Roman" w:hAnsi="Times New Roman"/>
          <w:b/>
          <w:sz w:val="22"/>
          <w:szCs w:val="22"/>
        </w:rPr>
        <w:t>PVC-based composite</w:t>
      </w:r>
      <w:r w:rsidRPr="000F4432">
        <w:rPr>
          <w:rFonts w:ascii="Times New Roman" w:hAnsi="Times New Roman"/>
          <w:bCs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r w:rsidRPr="000F4432">
        <w:rPr>
          <w:rFonts w:ascii="Times New Roman" w:hAnsi="Times New Roman"/>
          <w:b/>
          <w:sz w:val="22"/>
          <w:szCs w:val="22"/>
        </w:rPr>
        <w:t>Paper-faced galvanized-steel sheet</w:t>
      </w:r>
      <w:r w:rsidRPr="000F4432">
        <w:rPr>
          <w:rFonts w:ascii="Times New Roman" w:hAnsi="Times New Roman"/>
          <w:sz w:val="22"/>
          <w:szCs w:val="22"/>
        </w:rPr>
        <w:t>].</w:t>
      </w:r>
    </w:p>
    <w:p w14:paraId="21EE971E" w14:textId="7BFD37B8" w:rsidR="00FB71D6" w:rsidRPr="000F4432" w:rsidRDefault="0000127A" w:rsidP="00225CAB">
      <w:pPr>
        <w:pStyle w:val="ListParagraph"/>
        <w:numPr>
          <w:ilvl w:val="5"/>
          <w:numId w:val="4"/>
        </w:numPr>
        <w:spacing w:before="240" w:after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Shapes:</w:t>
      </w:r>
    </w:p>
    <w:p w14:paraId="0FA11C6C" w14:textId="77777777" w:rsidR="00EF77AD" w:rsidRPr="000F4432" w:rsidRDefault="00EF77AD" w:rsidP="00E853E9">
      <w:pPr>
        <w:pStyle w:val="ListParagraph"/>
        <w:numPr>
          <w:ilvl w:val="6"/>
          <w:numId w:val="4"/>
        </w:numPr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Cornerbead.</w:t>
      </w:r>
    </w:p>
    <w:p w14:paraId="32CC1109" w14:textId="442AE7AC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bookmarkStart w:id="0" w:name="_Hlk532885198"/>
      <w:r w:rsidRPr="000F4432">
        <w:rPr>
          <w:rFonts w:ascii="Times New Roman" w:hAnsi="Times New Roman"/>
          <w:sz w:val="22"/>
          <w:szCs w:val="22"/>
        </w:rPr>
        <w:t>Product: ClarkDietrich; [</w:t>
      </w:r>
      <w:hyperlink r:id="rId8" w:anchor="submittals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103 Deluxe Corner Bead</w:t>
        </w:r>
      </w:hyperlink>
      <w:r w:rsidRPr="000F4432">
        <w:rPr>
          <w:rFonts w:ascii="Times New Roman" w:hAnsi="Times New Roman"/>
          <w:sz w:val="22"/>
          <w:szCs w:val="22"/>
        </w:rPr>
        <w:t xml:space="preserve">] </w:t>
      </w:r>
      <w:r w:rsidR="00247AF0">
        <w:rPr>
          <w:rFonts w:ascii="Times New Roman" w:hAnsi="Times New Roman"/>
          <w:sz w:val="22"/>
          <w:szCs w:val="22"/>
        </w:rPr>
        <w:t>[</w:t>
      </w:r>
      <w:hyperlink r:id="rId9" w:history="1">
        <w:r w:rsidR="008E5305">
          <w:rPr>
            <w:rStyle w:val="Hyperlink"/>
            <w:rFonts w:ascii="Times New Roman" w:hAnsi="Times New Roman"/>
            <w:b/>
            <w:bCs/>
            <w:sz w:val="22"/>
            <w:szCs w:val="22"/>
          </w:rPr>
          <w:t>Paper-Faced Corner Bead</w:t>
        </w:r>
      </w:hyperlink>
      <w:r w:rsidR="001E1570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10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Quicksilver Corner Bead</w:t>
        </w:r>
      </w:hyperlink>
      <w:r w:rsidRPr="000F4432">
        <w:rPr>
          <w:rFonts w:ascii="Times New Roman" w:hAnsi="Times New Roman"/>
          <w:sz w:val="22"/>
          <w:szCs w:val="22"/>
        </w:rPr>
        <w:t xml:space="preserve">] </w:t>
      </w:r>
      <w:r w:rsidR="00C10F64" w:rsidRPr="00C10F64">
        <w:rPr>
          <w:rFonts w:ascii="Times New Roman" w:hAnsi="Times New Roman"/>
          <w:sz w:val="22"/>
          <w:szCs w:val="22"/>
        </w:rPr>
        <w:t>[</w:t>
      </w:r>
      <w:hyperlink r:id="rId11" w:history="1">
        <w:r w:rsidR="00C10F64" w:rsidRPr="00C10F64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Original</w:t>
        </w:r>
      </w:hyperlink>
      <w:r w:rsidR="00C10F64" w:rsidRPr="00C10F64">
        <w:rPr>
          <w:rFonts w:ascii="Times New Roman" w:hAnsi="Times New Roman"/>
          <w:sz w:val="22"/>
          <w:szCs w:val="22"/>
        </w:rPr>
        <w:t>] [</w:t>
      </w:r>
      <w:hyperlink r:id="rId12" w:anchor="submittals" w:history="1">
        <w:r w:rsidR="00C10F64" w:rsidRPr="00C10F64">
          <w:rPr>
            <w:rStyle w:val="Hyperlink"/>
            <w:rFonts w:ascii="Times New Roman" w:hAnsi="Times New Roman"/>
            <w:b/>
            <w:bCs/>
            <w:sz w:val="22"/>
            <w:szCs w:val="22"/>
          </w:rPr>
          <w:t>Vinyl Corner Bead</w:t>
        </w:r>
      </w:hyperlink>
      <w:r w:rsidR="00C10F64" w:rsidRPr="00C10F64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13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West Coast Corner Bead</w:t>
        </w:r>
      </w:hyperlink>
      <w:r w:rsidRPr="000F4432">
        <w:rPr>
          <w:rFonts w:ascii="Times New Roman" w:hAnsi="Times New Roman"/>
          <w:sz w:val="22"/>
          <w:szCs w:val="22"/>
        </w:rPr>
        <w:t>] or comparable product</w:t>
      </w:r>
      <w:bookmarkEnd w:id="0"/>
      <w:r w:rsidRPr="000F4432">
        <w:rPr>
          <w:rFonts w:ascii="Times New Roman" w:hAnsi="Times New Roman"/>
          <w:sz w:val="22"/>
          <w:szCs w:val="22"/>
        </w:rPr>
        <w:t>.</w:t>
      </w:r>
    </w:p>
    <w:p w14:paraId="59B649C7" w14:textId="77777777" w:rsidR="00EF77AD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Bullnose bead.</w:t>
      </w:r>
    </w:p>
    <w:p w14:paraId="41394A62" w14:textId="640A928B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Product: ClarkDietrich; </w:t>
      </w:r>
      <w:r w:rsidR="0033798A" w:rsidRPr="0033798A">
        <w:rPr>
          <w:rFonts w:ascii="Times New Roman" w:hAnsi="Times New Roman"/>
          <w:sz w:val="22"/>
          <w:szCs w:val="22"/>
        </w:rPr>
        <w:t>[</w:t>
      </w:r>
      <w:hyperlink r:id="rId14" w:history="1">
        <w:r w:rsidR="00F07414">
          <w:rPr>
            <w:rStyle w:val="Hyperlink"/>
            <w:rFonts w:ascii="Times New Roman" w:hAnsi="Times New Roman"/>
            <w:b/>
            <w:bCs/>
            <w:sz w:val="22"/>
            <w:szCs w:val="22"/>
          </w:rPr>
          <w:t>Bullnose Corner Bead</w:t>
        </w:r>
      </w:hyperlink>
      <w:r w:rsidR="0033798A" w:rsidRPr="0033798A">
        <w:rPr>
          <w:rFonts w:ascii="Times New Roman" w:hAnsi="Times New Roman"/>
          <w:sz w:val="22"/>
          <w:szCs w:val="22"/>
        </w:rPr>
        <w:t xml:space="preserve">] </w:t>
      </w:r>
      <w:r w:rsidR="0033798A">
        <w:rPr>
          <w:rFonts w:ascii="Times New Roman" w:hAnsi="Times New Roman"/>
          <w:sz w:val="22"/>
          <w:szCs w:val="22"/>
        </w:rPr>
        <w:t>[</w:t>
      </w:r>
      <w:hyperlink r:id="rId15" w:history="1">
        <w:r w:rsidR="0033798A" w:rsidRPr="00A62971">
          <w:rPr>
            <w:rStyle w:val="Hyperlink"/>
            <w:rFonts w:ascii="Times New Roman" w:hAnsi="Times New Roman"/>
            <w:b/>
            <w:bCs/>
            <w:sz w:val="22"/>
            <w:szCs w:val="22"/>
          </w:rPr>
          <w:t>Paper-Faced Bullnose</w:t>
        </w:r>
        <w:r w:rsidR="00A62971" w:rsidRPr="00A62971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 Tape-On Cornerbead</w:t>
        </w:r>
      </w:hyperlink>
      <w:r w:rsidR="00A62971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16" w:tooltip="Product Suggestion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Vinyl Bullnose Corner Bead</w:t>
        </w:r>
      </w:hyperlink>
      <w:r w:rsidRPr="000F4432">
        <w:rPr>
          <w:rFonts w:ascii="Times New Roman" w:hAnsi="Times New Roman"/>
          <w:sz w:val="22"/>
          <w:szCs w:val="22"/>
        </w:rPr>
        <w:t>] or comparable product.</w:t>
      </w:r>
    </w:p>
    <w:p w14:paraId="4DE76B71" w14:textId="69B2C7BA" w:rsidR="00EF77AD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LC-Bead: J-</w:t>
      </w:r>
      <w:r w:rsidR="004A7F15" w:rsidRPr="000F4432">
        <w:rPr>
          <w:rFonts w:ascii="Times New Roman" w:hAnsi="Times New Roman"/>
          <w:sz w:val="22"/>
          <w:szCs w:val="22"/>
        </w:rPr>
        <w:t xml:space="preserve"> or U-</w:t>
      </w:r>
      <w:r w:rsidRPr="000F4432">
        <w:rPr>
          <w:rFonts w:ascii="Times New Roman" w:hAnsi="Times New Roman"/>
          <w:sz w:val="22"/>
          <w:szCs w:val="22"/>
        </w:rPr>
        <w:t>shaped; joint compound</w:t>
      </w:r>
      <w:r w:rsidR="0010721C" w:rsidRPr="000F4432">
        <w:rPr>
          <w:rFonts w:ascii="Times New Roman" w:hAnsi="Times New Roman"/>
          <w:sz w:val="22"/>
          <w:szCs w:val="22"/>
        </w:rPr>
        <w:t xml:space="preserve"> is applied to </w:t>
      </w:r>
      <w:r w:rsidR="004D4C6A" w:rsidRPr="000F4432">
        <w:rPr>
          <w:rFonts w:ascii="Times New Roman" w:hAnsi="Times New Roman"/>
          <w:sz w:val="22"/>
          <w:szCs w:val="22"/>
        </w:rPr>
        <w:t>exposed long flange</w:t>
      </w:r>
      <w:r w:rsidRPr="000F4432">
        <w:rPr>
          <w:rFonts w:ascii="Times New Roman" w:hAnsi="Times New Roman"/>
          <w:sz w:val="22"/>
          <w:szCs w:val="22"/>
        </w:rPr>
        <w:t>.</w:t>
      </w:r>
    </w:p>
    <w:p w14:paraId="42119FB9" w14:textId="41964681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bookmarkStart w:id="1" w:name="_Hlk532885318"/>
      <w:r w:rsidRPr="000F4432">
        <w:rPr>
          <w:rFonts w:ascii="Times New Roman" w:hAnsi="Times New Roman"/>
          <w:sz w:val="22"/>
          <w:szCs w:val="22"/>
        </w:rPr>
        <w:t>Product: ClarkDietrich; [</w:t>
      </w:r>
      <w:hyperlink r:id="rId17" w:tooltip="Product Suggestion" w:history="1">
        <w:r w:rsidR="00411548">
          <w:rPr>
            <w:rStyle w:val="Hyperlink"/>
            <w:rFonts w:ascii="Times New Roman" w:hAnsi="Times New Roman"/>
            <w:b/>
            <w:bCs/>
            <w:sz w:val="22"/>
            <w:szCs w:val="22"/>
          </w:rPr>
          <w:t>Metal U-Trim #200-A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proofErr w:type="spellStart"/>
      <w:r>
        <w:fldChar w:fldCharType="begin"/>
      </w:r>
      <w:r>
        <w:instrText>HYPERLINK "https://www.clarkdietrich.com/products/muddable-j-bead"</w:instrText>
      </w:r>
      <w:r>
        <w:fldChar w:fldCharType="separate"/>
      </w:r>
      <w:r w:rsidRPr="000F4432">
        <w:rPr>
          <w:rStyle w:val="Hyperlink"/>
          <w:rFonts w:ascii="Times New Roman" w:hAnsi="Times New Roman"/>
          <w:b/>
          <w:bCs/>
          <w:sz w:val="22"/>
          <w:szCs w:val="22"/>
        </w:rPr>
        <w:t>Muddable</w:t>
      </w:r>
      <w:proofErr w:type="spellEnd"/>
      <w:r w:rsidRPr="000F4432">
        <w:rPr>
          <w:rStyle w:val="Hyperlink"/>
          <w:rFonts w:ascii="Times New Roman" w:hAnsi="Times New Roman"/>
          <w:b/>
          <w:bCs/>
          <w:sz w:val="22"/>
          <w:szCs w:val="22"/>
        </w:rPr>
        <w:t xml:space="preserve"> J-Bead</w:t>
      </w:r>
      <w:r>
        <w:fldChar w:fldCharType="end"/>
      </w:r>
      <w:r w:rsidRPr="000F4432">
        <w:rPr>
          <w:rFonts w:ascii="Times New Roman" w:hAnsi="Times New Roman"/>
          <w:sz w:val="22"/>
          <w:szCs w:val="22"/>
        </w:rPr>
        <w:t>] [</w:t>
      </w:r>
      <w:hyperlink r:id="rId18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Rip-Bead </w:t>
        </w:r>
        <w:proofErr w:type="spellStart"/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Muddable</w:t>
        </w:r>
        <w:proofErr w:type="spellEnd"/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 J-Bead</w:t>
        </w:r>
      </w:hyperlink>
      <w:r w:rsidRPr="000F4432">
        <w:rPr>
          <w:rFonts w:ascii="Times New Roman" w:hAnsi="Times New Roman"/>
          <w:sz w:val="22"/>
          <w:szCs w:val="22"/>
        </w:rPr>
        <w:t>] or comparable product</w:t>
      </w:r>
      <w:bookmarkEnd w:id="1"/>
      <w:r w:rsidRPr="000F4432">
        <w:rPr>
          <w:rFonts w:ascii="Times New Roman" w:hAnsi="Times New Roman"/>
          <w:sz w:val="22"/>
          <w:szCs w:val="22"/>
        </w:rPr>
        <w:t>.</w:t>
      </w:r>
    </w:p>
    <w:p w14:paraId="39295599" w14:textId="74B8333C" w:rsidR="00EF77AD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L-Bead: L-shaped; joint compound</w:t>
      </w:r>
      <w:r w:rsidR="004D4C6A" w:rsidRPr="000F4432">
        <w:rPr>
          <w:rFonts w:ascii="Times New Roman" w:hAnsi="Times New Roman"/>
          <w:sz w:val="22"/>
          <w:szCs w:val="22"/>
        </w:rPr>
        <w:t xml:space="preserve"> is applied to exposed long flange</w:t>
      </w:r>
      <w:r w:rsidRPr="000F4432">
        <w:rPr>
          <w:rFonts w:ascii="Times New Roman" w:hAnsi="Times New Roman"/>
          <w:sz w:val="22"/>
          <w:szCs w:val="22"/>
        </w:rPr>
        <w:t>.</w:t>
      </w:r>
    </w:p>
    <w:p w14:paraId="01C59CD0" w14:textId="7836B6D5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bookmarkStart w:id="2" w:name="_Hlk532885403"/>
      <w:r w:rsidRPr="000F4432">
        <w:rPr>
          <w:rFonts w:ascii="Times New Roman" w:hAnsi="Times New Roman"/>
          <w:sz w:val="22"/>
          <w:szCs w:val="22"/>
        </w:rPr>
        <w:t>Product: ClarkDietrich; [</w:t>
      </w:r>
      <w:hyperlink r:id="rId19" w:history="1">
        <w:r w:rsidR="000D2086">
          <w:rPr>
            <w:rStyle w:val="Hyperlink"/>
            <w:rFonts w:ascii="Times New Roman" w:hAnsi="Times New Roman"/>
            <w:b/>
            <w:bCs/>
            <w:sz w:val="22"/>
            <w:szCs w:val="22"/>
          </w:rPr>
          <w:t>Metal L-Trim #200-B</w:t>
        </w:r>
      </w:hyperlink>
      <w:r w:rsidRPr="000F4432">
        <w:rPr>
          <w:rFonts w:ascii="Times New Roman" w:hAnsi="Times New Roman"/>
          <w:sz w:val="22"/>
          <w:szCs w:val="22"/>
        </w:rPr>
        <w:t xml:space="preserve">] </w:t>
      </w:r>
      <w:r w:rsidR="00200EBF" w:rsidRPr="00200EBF">
        <w:rPr>
          <w:rFonts w:ascii="Times New Roman" w:hAnsi="Times New Roman"/>
          <w:sz w:val="22"/>
          <w:szCs w:val="22"/>
        </w:rPr>
        <w:t>[</w:t>
      </w:r>
      <w:hyperlink r:id="rId20" w:history="1">
        <w:r w:rsidR="00200EBF" w:rsidRPr="00200EBF">
          <w:rPr>
            <w:rStyle w:val="Hyperlink"/>
            <w:rFonts w:ascii="Times New Roman" w:hAnsi="Times New Roman"/>
            <w:b/>
            <w:bCs/>
            <w:sz w:val="22"/>
            <w:szCs w:val="22"/>
          </w:rPr>
          <w:t>Rip-Bead Flat L-Bead</w:t>
        </w:r>
      </w:hyperlink>
      <w:r w:rsidR="00200EBF" w:rsidRPr="00200EBF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21" w:history="1">
        <w:r w:rsidR="000D2086">
          <w:rPr>
            <w:rStyle w:val="Hyperlink"/>
            <w:rFonts w:ascii="Times New Roman" w:hAnsi="Times New Roman"/>
            <w:b/>
            <w:bCs/>
            <w:sz w:val="22"/>
            <w:szCs w:val="22"/>
          </w:rPr>
          <w:t>Rip-Bead L-Bead</w:t>
        </w:r>
      </w:hyperlink>
      <w:r w:rsidRPr="000F4432">
        <w:rPr>
          <w:rFonts w:ascii="Times New Roman" w:hAnsi="Times New Roman"/>
          <w:sz w:val="22"/>
          <w:szCs w:val="22"/>
        </w:rPr>
        <w:t xml:space="preserve">] </w:t>
      </w:r>
      <w:r w:rsidR="00D038E2" w:rsidRPr="00D038E2">
        <w:rPr>
          <w:rFonts w:ascii="Times New Roman" w:hAnsi="Times New Roman"/>
          <w:sz w:val="22"/>
          <w:szCs w:val="22"/>
        </w:rPr>
        <w:t>[</w:t>
      </w:r>
      <w:hyperlink r:id="rId22" w:history="1">
        <w:r w:rsidR="00D038E2" w:rsidRPr="00D038E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L-Bead</w:t>
        </w:r>
      </w:hyperlink>
      <w:r w:rsidR="00D038E2" w:rsidRPr="00D038E2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23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Vinyl L-Bead</w:t>
        </w:r>
      </w:hyperlink>
      <w:r w:rsidRPr="000F4432">
        <w:rPr>
          <w:rFonts w:ascii="Times New Roman" w:hAnsi="Times New Roman"/>
          <w:sz w:val="22"/>
          <w:szCs w:val="22"/>
        </w:rPr>
        <w:t>]</w:t>
      </w:r>
      <w:r w:rsidR="00D038E2">
        <w:rPr>
          <w:rFonts w:ascii="Times New Roman" w:hAnsi="Times New Roman"/>
          <w:sz w:val="22"/>
          <w:szCs w:val="22"/>
        </w:rPr>
        <w:t xml:space="preserve"> </w:t>
      </w:r>
      <w:r w:rsidRPr="000F4432">
        <w:rPr>
          <w:rFonts w:ascii="Times New Roman" w:hAnsi="Times New Roman"/>
          <w:sz w:val="22"/>
          <w:szCs w:val="22"/>
        </w:rPr>
        <w:t>or comparable</w:t>
      </w:r>
      <w:bookmarkEnd w:id="2"/>
      <w:r w:rsidRPr="000F4432">
        <w:rPr>
          <w:rFonts w:ascii="Times New Roman" w:hAnsi="Times New Roman"/>
          <w:sz w:val="22"/>
          <w:szCs w:val="22"/>
        </w:rPr>
        <w:t xml:space="preserve"> product.</w:t>
      </w:r>
    </w:p>
    <w:p w14:paraId="151D7CF4" w14:textId="01751664" w:rsidR="00EF77AD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U-Bead: J-shaped; does not r</w:t>
      </w:r>
      <w:r w:rsidR="00E6305F" w:rsidRPr="000F4432">
        <w:rPr>
          <w:rFonts w:ascii="Times New Roman" w:hAnsi="Times New Roman"/>
          <w:sz w:val="22"/>
          <w:szCs w:val="22"/>
        </w:rPr>
        <w:t>equire</w:t>
      </w:r>
      <w:r w:rsidRPr="000F4432">
        <w:rPr>
          <w:rFonts w:ascii="Times New Roman" w:hAnsi="Times New Roman"/>
          <w:sz w:val="22"/>
          <w:szCs w:val="22"/>
        </w:rPr>
        <w:t xml:space="preserve"> joint compound.</w:t>
      </w:r>
    </w:p>
    <w:p w14:paraId="274F689F" w14:textId="153EAAEF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bookmarkStart w:id="3" w:name="_Hlk532885430"/>
      <w:r w:rsidRPr="000F4432">
        <w:rPr>
          <w:rFonts w:ascii="Times New Roman" w:hAnsi="Times New Roman"/>
          <w:sz w:val="22"/>
          <w:szCs w:val="22"/>
        </w:rPr>
        <w:t xml:space="preserve">Product: </w:t>
      </w:r>
      <w:bookmarkStart w:id="4" w:name="_Hlk535317046"/>
      <w:r w:rsidRPr="000F4432">
        <w:rPr>
          <w:rFonts w:ascii="Times New Roman" w:hAnsi="Times New Roman"/>
          <w:sz w:val="22"/>
          <w:szCs w:val="22"/>
        </w:rPr>
        <w:t>ClarkDietrich; [</w:t>
      </w:r>
      <w:hyperlink r:id="rId24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Metal J-Trim M400 Series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hyperlink r:id="rId25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Vinyl J-Bead</w:t>
        </w:r>
      </w:hyperlink>
      <w:r w:rsidRPr="000F4432">
        <w:rPr>
          <w:rFonts w:ascii="Times New Roman" w:hAnsi="Times New Roman"/>
          <w:sz w:val="22"/>
          <w:szCs w:val="22"/>
        </w:rPr>
        <w:t>] or comparable product</w:t>
      </w:r>
      <w:bookmarkEnd w:id="3"/>
      <w:bookmarkEnd w:id="4"/>
      <w:r w:rsidRPr="000F4432">
        <w:rPr>
          <w:rFonts w:ascii="Times New Roman" w:hAnsi="Times New Roman"/>
          <w:sz w:val="22"/>
          <w:szCs w:val="22"/>
        </w:rPr>
        <w:t>.</w:t>
      </w:r>
    </w:p>
    <w:p w14:paraId="2C6D6D49" w14:textId="045760C8" w:rsidR="00EF77AD" w:rsidRPr="000F4432" w:rsidRDefault="006C55F4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C</w:t>
      </w:r>
      <w:r w:rsidR="00EF77AD" w:rsidRPr="000F4432">
        <w:rPr>
          <w:rFonts w:ascii="Times New Roman" w:hAnsi="Times New Roman"/>
          <w:sz w:val="22"/>
          <w:szCs w:val="22"/>
        </w:rPr>
        <w:t>ontrol</w:t>
      </w:r>
      <w:r w:rsidRPr="000F4432">
        <w:rPr>
          <w:rFonts w:ascii="Times New Roman" w:hAnsi="Times New Roman"/>
          <w:sz w:val="22"/>
          <w:szCs w:val="22"/>
        </w:rPr>
        <w:t xml:space="preserve"> J</w:t>
      </w:r>
      <w:r w:rsidR="00EF77AD" w:rsidRPr="000F4432">
        <w:rPr>
          <w:rFonts w:ascii="Times New Roman" w:hAnsi="Times New Roman"/>
          <w:sz w:val="22"/>
          <w:szCs w:val="22"/>
        </w:rPr>
        <w:t>oint.</w:t>
      </w:r>
    </w:p>
    <w:p w14:paraId="7D0654F8" w14:textId="77777777" w:rsidR="00EF77AD" w:rsidRPr="000F4432" w:rsidRDefault="00EF77AD" w:rsidP="00EF77AD">
      <w:pPr>
        <w:pStyle w:val="ListParagraph"/>
        <w:numPr>
          <w:ilvl w:val="7"/>
          <w:numId w:val="4"/>
        </w:numPr>
        <w:tabs>
          <w:tab w:val="clear" w:pos="2592"/>
        </w:tabs>
        <w:spacing w:before="480"/>
        <w:rPr>
          <w:rFonts w:ascii="Times New Roman" w:hAnsi="Times New Roman"/>
          <w:sz w:val="22"/>
          <w:szCs w:val="22"/>
        </w:rPr>
      </w:pPr>
      <w:bookmarkStart w:id="5" w:name="_Hlk71532313"/>
      <w:bookmarkStart w:id="6" w:name="_Hlk532885478"/>
      <w:r w:rsidRPr="000F4432">
        <w:rPr>
          <w:rFonts w:ascii="Times New Roman" w:hAnsi="Times New Roman"/>
          <w:sz w:val="22"/>
          <w:szCs w:val="22"/>
        </w:rPr>
        <w:t>Product: ClarkDietrich; [</w:t>
      </w:r>
      <w:hyperlink r:id="rId26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093 Control Joint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hyperlink r:id="rId27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093 Vinyl Control Joint</w:t>
        </w:r>
      </w:hyperlink>
      <w:r w:rsidRPr="000F4432">
        <w:rPr>
          <w:rFonts w:ascii="Times New Roman" w:hAnsi="Times New Roman"/>
          <w:sz w:val="22"/>
          <w:szCs w:val="22"/>
        </w:rPr>
        <w:t>] or comparable product</w:t>
      </w:r>
      <w:bookmarkEnd w:id="5"/>
      <w:r w:rsidRPr="000F4432">
        <w:rPr>
          <w:rFonts w:ascii="Times New Roman" w:hAnsi="Times New Roman"/>
          <w:sz w:val="22"/>
          <w:szCs w:val="22"/>
        </w:rPr>
        <w:t>.</w:t>
      </w:r>
      <w:bookmarkEnd w:id="6"/>
    </w:p>
    <w:p w14:paraId="76F6AAEC" w14:textId="32AEF766" w:rsidR="00EF77AD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Curved-Edge Cornerbead: With notched flanges</w:t>
      </w:r>
      <w:r w:rsidR="00422B38" w:rsidRPr="000F4432">
        <w:rPr>
          <w:rFonts w:ascii="Times New Roman" w:hAnsi="Times New Roman"/>
          <w:sz w:val="22"/>
          <w:szCs w:val="22"/>
        </w:rPr>
        <w:t xml:space="preserve"> that </w:t>
      </w:r>
      <w:r w:rsidR="00B000CC">
        <w:rPr>
          <w:rFonts w:ascii="Times New Roman" w:hAnsi="Times New Roman"/>
          <w:sz w:val="22"/>
          <w:szCs w:val="22"/>
        </w:rPr>
        <w:t>con</w:t>
      </w:r>
      <w:r w:rsidR="00F96DE5" w:rsidRPr="000F4432">
        <w:rPr>
          <w:rFonts w:ascii="Times New Roman" w:hAnsi="Times New Roman"/>
          <w:sz w:val="22"/>
          <w:szCs w:val="22"/>
        </w:rPr>
        <w:t>form to curves and arches</w:t>
      </w:r>
      <w:r w:rsidRPr="000F4432">
        <w:rPr>
          <w:rFonts w:ascii="Times New Roman" w:hAnsi="Times New Roman"/>
          <w:sz w:val="22"/>
          <w:szCs w:val="22"/>
        </w:rPr>
        <w:t>.</w:t>
      </w:r>
    </w:p>
    <w:p w14:paraId="70081140" w14:textId="4507A8F1" w:rsidR="00EF77AD" w:rsidRPr="000F4432" w:rsidRDefault="00EF77AD" w:rsidP="0007285D">
      <w:pPr>
        <w:pStyle w:val="ListParagraph"/>
        <w:numPr>
          <w:ilvl w:val="7"/>
          <w:numId w:val="4"/>
        </w:numPr>
        <w:tabs>
          <w:tab w:val="clear" w:pos="2592"/>
        </w:tabs>
        <w:spacing w:after="240"/>
        <w:rPr>
          <w:rFonts w:ascii="Times New Roman" w:hAnsi="Times New Roman"/>
          <w:sz w:val="22"/>
          <w:szCs w:val="22"/>
        </w:rPr>
      </w:pPr>
      <w:bookmarkStart w:id="7" w:name="_Hlk71532364"/>
      <w:r w:rsidRPr="000F4432">
        <w:rPr>
          <w:rFonts w:ascii="Times New Roman" w:hAnsi="Times New Roman"/>
          <w:sz w:val="22"/>
          <w:szCs w:val="22"/>
        </w:rPr>
        <w:t>Product: ClarkDietrich</w:t>
      </w:r>
      <w:r w:rsidR="00645A23">
        <w:rPr>
          <w:rFonts w:ascii="Times New Roman" w:hAnsi="Times New Roman"/>
          <w:sz w:val="22"/>
          <w:szCs w:val="22"/>
        </w:rPr>
        <w:t>;</w:t>
      </w:r>
      <w:r w:rsidRPr="000F4432">
        <w:rPr>
          <w:rFonts w:ascii="Times New Roman" w:hAnsi="Times New Roman"/>
          <w:sz w:val="22"/>
          <w:szCs w:val="22"/>
        </w:rPr>
        <w:t xml:space="preserve"> [</w:t>
      </w:r>
      <w:hyperlink r:id="rId28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PRO-90 Archway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hyperlink r:id="rId29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PRO-Bull 3/4" Archway</w:t>
        </w:r>
      </w:hyperlink>
      <w:r w:rsidRPr="00371535">
        <w:rPr>
          <w:rFonts w:ascii="Times New Roman" w:hAnsi="Times New Roman"/>
          <w:sz w:val="22"/>
          <w:szCs w:val="22"/>
        </w:rPr>
        <w:t xml:space="preserve">] </w:t>
      </w:r>
      <w:r w:rsidRPr="000F4432">
        <w:rPr>
          <w:rFonts w:ascii="Times New Roman" w:hAnsi="Times New Roman"/>
          <w:sz w:val="22"/>
          <w:szCs w:val="22"/>
        </w:rPr>
        <w:t>[</w:t>
      </w:r>
      <w:hyperlink r:id="rId30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Arch-Flex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hyperlink r:id="rId31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Arch Stick</w:t>
        </w:r>
      </w:hyperlink>
      <w:r w:rsidRPr="000F4432">
        <w:rPr>
          <w:rFonts w:ascii="Times New Roman" w:hAnsi="Times New Roman"/>
          <w:sz w:val="22"/>
          <w:szCs w:val="22"/>
        </w:rPr>
        <w:t>] or comparable product</w:t>
      </w:r>
      <w:bookmarkEnd w:id="7"/>
      <w:r w:rsidRPr="000F4432">
        <w:rPr>
          <w:rFonts w:ascii="Times New Roman" w:hAnsi="Times New Roman"/>
          <w:sz w:val="22"/>
          <w:szCs w:val="22"/>
        </w:rPr>
        <w:t>.</w:t>
      </w:r>
    </w:p>
    <w:p w14:paraId="1B9395AD" w14:textId="4F2510E8" w:rsidR="00AC5F80" w:rsidRPr="000F4432" w:rsidRDefault="00EF77AD" w:rsidP="0007285D">
      <w:pPr>
        <w:pStyle w:val="PR1"/>
        <w:numPr>
          <w:ilvl w:val="5"/>
          <w:numId w:val="4"/>
        </w:numPr>
        <w:rPr>
          <w:szCs w:val="22"/>
        </w:rPr>
      </w:pPr>
      <w:r w:rsidRPr="000F4432">
        <w:rPr>
          <w:szCs w:val="22"/>
        </w:rPr>
        <w:t>Flexible Corner Types:</w:t>
      </w:r>
    </w:p>
    <w:p w14:paraId="3B9D795C" w14:textId="7B54952F" w:rsidR="00754011" w:rsidRPr="000F4432" w:rsidRDefault="00EF77AD" w:rsidP="0007285D">
      <w:pPr>
        <w:pStyle w:val="ListParagraph"/>
        <w:numPr>
          <w:ilvl w:val="6"/>
          <w:numId w:val="4"/>
        </w:numPr>
        <w:spacing w:before="24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Wall Corner Trim (Stick Corner Beads):</w:t>
      </w:r>
    </w:p>
    <w:p w14:paraId="61F39DAF" w14:textId="66B626C9" w:rsidR="00EF77AD" w:rsidRPr="000F4432" w:rsidRDefault="00754011" w:rsidP="00754011">
      <w:pPr>
        <w:pStyle w:val="ListParagraph"/>
        <w:numPr>
          <w:ilvl w:val="7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Product: </w:t>
      </w:r>
      <w:r w:rsidR="00EF77AD" w:rsidRPr="000F4432">
        <w:rPr>
          <w:rFonts w:ascii="Times New Roman" w:hAnsi="Times New Roman"/>
          <w:sz w:val="22"/>
          <w:szCs w:val="22"/>
        </w:rPr>
        <w:t>ClarkDietrich; [</w:t>
      </w:r>
      <w:hyperlink r:id="rId32" w:history="1">
        <w:r w:rsidR="00EF77AD"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OS-400</w:t>
        </w:r>
      </w:hyperlink>
      <w:r w:rsidR="00EF77AD" w:rsidRPr="000F4432">
        <w:rPr>
          <w:rFonts w:ascii="Times New Roman" w:hAnsi="Times New Roman"/>
          <w:sz w:val="22"/>
          <w:szCs w:val="22"/>
        </w:rPr>
        <w:t>]</w:t>
      </w:r>
      <w:r w:rsidR="000A481F" w:rsidRPr="000F4432">
        <w:rPr>
          <w:rFonts w:ascii="Times New Roman" w:hAnsi="Times New Roman"/>
          <w:sz w:val="22"/>
          <w:szCs w:val="22"/>
        </w:rPr>
        <w:t xml:space="preserve"> </w:t>
      </w:r>
      <w:r w:rsidR="00E201A9">
        <w:rPr>
          <w:rFonts w:ascii="Times New Roman" w:hAnsi="Times New Roman"/>
          <w:sz w:val="22"/>
          <w:szCs w:val="22"/>
        </w:rPr>
        <w:t>[</w:t>
      </w:r>
      <w:hyperlink r:id="rId33" w:history="1">
        <w:r w:rsidR="00E201A9" w:rsidRPr="00CD1253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</w:t>
        </w:r>
        <w:r w:rsidR="00CD1253" w:rsidRPr="00CD1253">
          <w:rPr>
            <w:rStyle w:val="Hyperlink"/>
            <w:rFonts w:ascii="Times New Roman" w:hAnsi="Times New Roman"/>
            <w:b/>
            <w:bCs/>
            <w:sz w:val="22"/>
            <w:szCs w:val="22"/>
          </w:rPr>
          <w:t>-Flex Big-Stick</w:t>
        </w:r>
      </w:hyperlink>
      <w:r w:rsidR="00CD1253">
        <w:rPr>
          <w:rFonts w:ascii="Times New Roman" w:hAnsi="Times New Roman"/>
          <w:sz w:val="22"/>
          <w:szCs w:val="22"/>
        </w:rPr>
        <w:t xml:space="preserve">] </w:t>
      </w:r>
      <w:r w:rsidR="00E86291">
        <w:rPr>
          <w:rFonts w:ascii="Times New Roman" w:hAnsi="Times New Roman"/>
          <w:sz w:val="22"/>
          <w:szCs w:val="22"/>
        </w:rPr>
        <w:t>[</w:t>
      </w:r>
      <w:hyperlink r:id="rId34" w:history="1">
        <w:r w:rsidR="00E86291" w:rsidRPr="00E86291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Wet-Stick</w:t>
        </w:r>
      </w:hyperlink>
      <w:r w:rsidR="00E86291">
        <w:rPr>
          <w:rFonts w:ascii="Times New Roman" w:hAnsi="Times New Roman"/>
          <w:sz w:val="22"/>
          <w:szCs w:val="22"/>
        </w:rPr>
        <w:t xml:space="preserve">] </w:t>
      </w:r>
      <w:r w:rsidR="000A481F" w:rsidRPr="000F4432">
        <w:rPr>
          <w:rFonts w:ascii="Times New Roman" w:hAnsi="Times New Roman"/>
          <w:sz w:val="22"/>
          <w:szCs w:val="22"/>
        </w:rPr>
        <w:t>or comparable product</w:t>
      </w:r>
      <w:r w:rsidR="00EF77AD" w:rsidRPr="000F4432">
        <w:rPr>
          <w:rFonts w:ascii="Times New Roman" w:hAnsi="Times New Roman"/>
          <w:sz w:val="22"/>
          <w:szCs w:val="22"/>
        </w:rPr>
        <w:t>.</w:t>
      </w:r>
    </w:p>
    <w:p w14:paraId="71EF84F1" w14:textId="76EC2275" w:rsidR="00720171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Inside Corner:</w:t>
      </w:r>
    </w:p>
    <w:p w14:paraId="59F53D4F" w14:textId="555AE432" w:rsidR="00EF77AD" w:rsidRPr="000F4432" w:rsidRDefault="00720171" w:rsidP="00720171">
      <w:pPr>
        <w:pStyle w:val="ListParagraph"/>
        <w:numPr>
          <w:ilvl w:val="7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Product: </w:t>
      </w:r>
      <w:r w:rsidR="00EF77AD" w:rsidRPr="000F4432">
        <w:rPr>
          <w:rFonts w:ascii="Times New Roman" w:hAnsi="Times New Roman"/>
          <w:sz w:val="22"/>
          <w:szCs w:val="22"/>
        </w:rPr>
        <w:t>ClarkDietrich; [</w:t>
      </w:r>
      <w:hyperlink r:id="rId35" w:history="1">
        <w:r w:rsidR="00B318BA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Original</w:t>
        </w:r>
      </w:hyperlink>
      <w:r w:rsidR="00EF77AD" w:rsidRPr="000F4432">
        <w:rPr>
          <w:rFonts w:ascii="Times New Roman" w:hAnsi="Times New Roman"/>
          <w:sz w:val="22"/>
          <w:szCs w:val="22"/>
        </w:rPr>
        <w:t>] [</w:t>
      </w:r>
      <w:hyperlink r:id="rId36" w:history="1">
        <w:r w:rsidR="00EF77AD"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IS-300</w:t>
        </w:r>
      </w:hyperlink>
      <w:r w:rsidR="00EF77AD" w:rsidRPr="000F4432">
        <w:rPr>
          <w:rFonts w:ascii="Times New Roman" w:hAnsi="Times New Roman"/>
          <w:sz w:val="22"/>
          <w:szCs w:val="22"/>
        </w:rPr>
        <w:t>] [</w:t>
      </w:r>
      <w:hyperlink r:id="rId37" w:history="1">
        <w:r w:rsidR="00EF77AD"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Strait-Flex Pro-Flex </w:t>
        </w:r>
        <w:r w:rsidR="00EF77AD" w:rsidRPr="000F4432">
          <w:rPr>
            <w:rStyle w:val="Hyperlink"/>
            <w:rFonts w:ascii="Times New Roman" w:hAnsi="Times New Roman"/>
            <w:b/>
            <w:bCs/>
            <w:sz w:val="22"/>
            <w:szCs w:val="22"/>
            <w:vertAlign w:val="superscript"/>
          </w:rPr>
          <w:t>300</w:t>
        </w:r>
      </w:hyperlink>
      <w:r w:rsidR="00EF77AD" w:rsidRPr="000F4432">
        <w:rPr>
          <w:rFonts w:ascii="Times New Roman" w:hAnsi="Times New Roman"/>
          <w:sz w:val="22"/>
          <w:szCs w:val="22"/>
        </w:rPr>
        <w:t>]</w:t>
      </w:r>
      <w:r w:rsidR="000A481F" w:rsidRPr="000F4432">
        <w:rPr>
          <w:rFonts w:ascii="Times New Roman" w:hAnsi="Times New Roman"/>
          <w:sz w:val="22"/>
          <w:szCs w:val="22"/>
        </w:rPr>
        <w:t xml:space="preserve"> or comparable product</w:t>
      </w:r>
      <w:r w:rsidR="00EF77AD" w:rsidRPr="000F4432">
        <w:rPr>
          <w:rFonts w:ascii="Times New Roman" w:hAnsi="Times New Roman"/>
          <w:sz w:val="22"/>
          <w:szCs w:val="22"/>
        </w:rPr>
        <w:t>.</w:t>
      </w:r>
    </w:p>
    <w:p w14:paraId="4CB202BF" w14:textId="77777777" w:rsidR="00720171" w:rsidRPr="000F4432" w:rsidRDefault="00EF77AD" w:rsidP="00EF77AD">
      <w:pPr>
        <w:pStyle w:val="ListParagraph"/>
        <w:numPr>
          <w:ilvl w:val="6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Edge Trim:</w:t>
      </w:r>
    </w:p>
    <w:p w14:paraId="303DD2DF" w14:textId="3079FC50" w:rsidR="00EF77AD" w:rsidRPr="000F4432" w:rsidRDefault="00720171" w:rsidP="00720171">
      <w:pPr>
        <w:pStyle w:val="ListParagraph"/>
        <w:numPr>
          <w:ilvl w:val="7"/>
          <w:numId w:val="4"/>
        </w:numPr>
        <w:spacing w:before="48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Product: </w:t>
      </w:r>
      <w:r w:rsidR="00EF77AD" w:rsidRPr="000F4432">
        <w:rPr>
          <w:rFonts w:ascii="Times New Roman" w:hAnsi="Times New Roman"/>
          <w:sz w:val="22"/>
          <w:szCs w:val="22"/>
        </w:rPr>
        <w:t xml:space="preserve">ClarkDietrich; </w:t>
      </w:r>
      <w:hyperlink r:id="rId38" w:history="1">
        <w:r w:rsidR="00AC6914">
          <w:rPr>
            <w:rStyle w:val="Hyperlink"/>
            <w:rFonts w:ascii="Times New Roman" w:hAnsi="Times New Roman"/>
            <w:sz w:val="22"/>
            <w:szCs w:val="22"/>
          </w:rPr>
          <w:t>Strait-Flex Edge-Tape</w:t>
        </w:r>
      </w:hyperlink>
      <w:r w:rsidR="000A481F" w:rsidRPr="000F4432">
        <w:rPr>
          <w:rFonts w:ascii="Times New Roman" w:hAnsi="Times New Roman"/>
          <w:sz w:val="22"/>
          <w:szCs w:val="22"/>
        </w:rPr>
        <w:t xml:space="preserve"> or comparable product</w:t>
      </w:r>
      <w:r w:rsidR="00EF77AD" w:rsidRPr="000F4432">
        <w:rPr>
          <w:rFonts w:ascii="Times New Roman" w:hAnsi="Times New Roman"/>
          <w:sz w:val="22"/>
          <w:szCs w:val="22"/>
        </w:rPr>
        <w:t>.</w:t>
      </w:r>
    </w:p>
    <w:p w14:paraId="4310DAD2" w14:textId="77777777" w:rsidR="000E2BD8" w:rsidRPr="000F4432" w:rsidRDefault="00EF77AD" w:rsidP="000E2BD8">
      <w:pPr>
        <w:pStyle w:val="ListParagraph"/>
        <w:numPr>
          <w:ilvl w:val="6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Vaults/Soffits:</w:t>
      </w:r>
    </w:p>
    <w:p w14:paraId="54902284" w14:textId="31FF7C56" w:rsidR="0000127A" w:rsidRPr="000F4432" w:rsidRDefault="00EF77AD" w:rsidP="000E2BD8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ClarkDietrich; [</w:t>
      </w:r>
      <w:hyperlink r:id="rId39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>Strait-Flex Gold</w:t>
        </w:r>
      </w:hyperlink>
      <w:r w:rsidRPr="000F4432">
        <w:rPr>
          <w:rFonts w:ascii="Times New Roman" w:hAnsi="Times New Roman"/>
          <w:sz w:val="22"/>
          <w:szCs w:val="22"/>
        </w:rPr>
        <w:t>] [</w:t>
      </w:r>
      <w:hyperlink r:id="rId40" w:history="1"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Strait-Flex Pro-Flex </w:t>
        </w:r>
        <w:r w:rsidRPr="000F4432">
          <w:rPr>
            <w:rStyle w:val="Hyperlink"/>
            <w:rFonts w:ascii="Times New Roman" w:hAnsi="Times New Roman"/>
            <w:b/>
            <w:bCs/>
            <w:sz w:val="22"/>
            <w:szCs w:val="22"/>
            <w:vertAlign w:val="superscript"/>
          </w:rPr>
          <w:t>300</w:t>
        </w:r>
      </w:hyperlink>
      <w:r w:rsidRPr="000F4432">
        <w:rPr>
          <w:rFonts w:ascii="Times New Roman" w:hAnsi="Times New Roman"/>
          <w:sz w:val="22"/>
          <w:szCs w:val="22"/>
        </w:rPr>
        <w:t>]</w:t>
      </w:r>
      <w:r w:rsidR="000A481F" w:rsidRPr="000F4432">
        <w:rPr>
          <w:rFonts w:ascii="Times New Roman" w:hAnsi="Times New Roman"/>
          <w:sz w:val="22"/>
          <w:szCs w:val="22"/>
        </w:rPr>
        <w:t xml:space="preserve"> or comparable product</w:t>
      </w:r>
      <w:r w:rsidRPr="000F4432">
        <w:rPr>
          <w:rFonts w:ascii="Times New Roman" w:hAnsi="Times New Roman"/>
          <w:sz w:val="22"/>
          <w:szCs w:val="22"/>
        </w:rPr>
        <w:t>.</w:t>
      </w:r>
    </w:p>
    <w:p w14:paraId="782641E9" w14:textId="0E7A4EBE" w:rsidR="008E2795" w:rsidRPr="000F4432" w:rsidRDefault="00DA1D9E" w:rsidP="0007285D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JOINT TREATMENT MATERIALS</w:t>
      </w:r>
    </w:p>
    <w:p w14:paraId="59147245" w14:textId="0FE48C05" w:rsidR="00DA1D9E" w:rsidRPr="000F4432" w:rsidRDefault="00C5013C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General: Comply with ASTM C475/C475M.</w:t>
      </w:r>
    </w:p>
    <w:p w14:paraId="700A6BC9" w14:textId="77777777" w:rsidR="002730B9" w:rsidRPr="000F4432" w:rsidRDefault="002730B9" w:rsidP="002730B9">
      <w:pPr>
        <w:pStyle w:val="PR1"/>
        <w:numPr>
          <w:ilvl w:val="4"/>
          <w:numId w:val="4"/>
        </w:numPr>
        <w:rPr>
          <w:szCs w:val="22"/>
        </w:rPr>
      </w:pPr>
      <w:r w:rsidRPr="000F4432">
        <w:rPr>
          <w:szCs w:val="22"/>
        </w:rPr>
        <w:t>Joint Tape:</w:t>
      </w:r>
    </w:p>
    <w:p w14:paraId="5AD5E69F" w14:textId="711EE977" w:rsidR="002730B9" w:rsidRPr="000F4432" w:rsidRDefault="002730B9" w:rsidP="002730B9">
      <w:pPr>
        <w:pStyle w:val="PR2"/>
        <w:numPr>
          <w:ilvl w:val="5"/>
          <w:numId w:val="4"/>
        </w:numPr>
        <w:spacing w:before="240"/>
        <w:rPr>
          <w:szCs w:val="22"/>
        </w:rPr>
      </w:pPr>
      <w:r w:rsidRPr="000F4432">
        <w:rPr>
          <w:szCs w:val="22"/>
        </w:rPr>
        <w:lastRenderedPageBreak/>
        <w:t xml:space="preserve">Interior Gypsum Board: </w:t>
      </w:r>
      <w:r w:rsidR="00C44F7B">
        <w:rPr>
          <w:szCs w:val="22"/>
        </w:rPr>
        <w:t>Paper-based</w:t>
      </w:r>
      <w:r w:rsidR="00E754AD" w:rsidRPr="000F4432">
        <w:rPr>
          <w:szCs w:val="22"/>
        </w:rPr>
        <w:t>; general use</w:t>
      </w:r>
      <w:r w:rsidRPr="000F4432">
        <w:rPr>
          <w:szCs w:val="22"/>
        </w:rPr>
        <w:t>.</w:t>
      </w:r>
    </w:p>
    <w:p w14:paraId="5AFD36A7" w14:textId="4DDC664B" w:rsidR="002730B9" w:rsidRPr="000F4432" w:rsidRDefault="002730B9" w:rsidP="002730B9">
      <w:pPr>
        <w:pStyle w:val="PR3"/>
        <w:numPr>
          <w:ilvl w:val="6"/>
          <w:numId w:val="4"/>
        </w:numPr>
        <w:rPr>
          <w:szCs w:val="22"/>
        </w:rPr>
      </w:pPr>
      <w:bookmarkStart w:id="8" w:name="_Hlk6469522"/>
      <w:r w:rsidRPr="000F4432">
        <w:rPr>
          <w:szCs w:val="22"/>
        </w:rPr>
        <w:t xml:space="preserve">Product:  ClarkDietrich; </w:t>
      </w:r>
      <w:hyperlink r:id="rId41" w:history="1">
        <w:r w:rsidRPr="000F4432">
          <w:rPr>
            <w:rStyle w:val="Hyperlink"/>
            <w:szCs w:val="22"/>
          </w:rPr>
          <w:t>Strait-Flex Butt-Tape</w:t>
        </w:r>
      </w:hyperlink>
      <w:r w:rsidRPr="000F4432">
        <w:rPr>
          <w:szCs w:val="22"/>
        </w:rPr>
        <w:t xml:space="preserve"> or comparable product</w:t>
      </w:r>
      <w:bookmarkEnd w:id="8"/>
      <w:r w:rsidRPr="000F4432">
        <w:rPr>
          <w:szCs w:val="22"/>
        </w:rPr>
        <w:t>.</w:t>
      </w:r>
    </w:p>
    <w:p w14:paraId="71F10839" w14:textId="37082F0D" w:rsidR="002730B9" w:rsidRPr="000F4432" w:rsidRDefault="002730B9" w:rsidP="002730B9">
      <w:pPr>
        <w:pStyle w:val="PR2"/>
        <w:numPr>
          <w:ilvl w:val="5"/>
          <w:numId w:val="4"/>
        </w:numPr>
        <w:rPr>
          <w:szCs w:val="22"/>
        </w:rPr>
      </w:pPr>
      <w:r w:rsidRPr="000F4432">
        <w:rPr>
          <w:szCs w:val="22"/>
        </w:rPr>
        <w:t xml:space="preserve">Tile Backing Panels: </w:t>
      </w:r>
      <w:r w:rsidR="000009BC" w:rsidRPr="000F4432">
        <w:rPr>
          <w:szCs w:val="22"/>
        </w:rPr>
        <w:t>Composite</w:t>
      </w:r>
      <w:r w:rsidR="00F033CE" w:rsidRPr="000F4432">
        <w:rPr>
          <w:szCs w:val="22"/>
        </w:rPr>
        <w:t xml:space="preserve">; for use with </w:t>
      </w:r>
      <w:r w:rsidR="00E754AD" w:rsidRPr="000F4432">
        <w:rPr>
          <w:szCs w:val="22"/>
        </w:rPr>
        <w:t>fiber cement board, green board, mold-resistant board, or water-resistant board in wet areas</w:t>
      </w:r>
      <w:r w:rsidRPr="000F4432">
        <w:rPr>
          <w:szCs w:val="22"/>
        </w:rPr>
        <w:t>.</w:t>
      </w:r>
    </w:p>
    <w:p w14:paraId="5852905D" w14:textId="6913833A" w:rsidR="00C5013C" w:rsidRPr="000F4432" w:rsidRDefault="002730B9" w:rsidP="002730B9">
      <w:pPr>
        <w:pStyle w:val="ListParagraph"/>
        <w:numPr>
          <w:ilvl w:val="6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bookmarkStart w:id="9" w:name="_Hlk6469565"/>
      <w:r w:rsidRPr="000F4432">
        <w:rPr>
          <w:rFonts w:ascii="Times New Roman" w:hAnsi="Times New Roman"/>
          <w:sz w:val="22"/>
          <w:szCs w:val="22"/>
        </w:rPr>
        <w:t xml:space="preserve">Product: ClarkDietrich; </w:t>
      </w:r>
      <w:hyperlink r:id="rId42" w:history="1">
        <w:r w:rsidRPr="000F4432">
          <w:rPr>
            <w:rStyle w:val="Hyperlink"/>
            <w:rFonts w:ascii="Times New Roman" w:hAnsi="Times New Roman"/>
            <w:sz w:val="22"/>
            <w:szCs w:val="22"/>
          </w:rPr>
          <w:t>Strait-Flex Tile-Tape</w:t>
        </w:r>
      </w:hyperlink>
      <w:r w:rsidRPr="000F4432">
        <w:rPr>
          <w:rFonts w:ascii="Times New Roman" w:hAnsi="Times New Roman"/>
          <w:sz w:val="22"/>
          <w:szCs w:val="22"/>
        </w:rPr>
        <w:t xml:space="preserve"> or comparable product</w:t>
      </w:r>
      <w:bookmarkEnd w:id="9"/>
      <w:r w:rsidRPr="000F4432">
        <w:rPr>
          <w:rFonts w:ascii="Times New Roman" w:hAnsi="Times New Roman"/>
          <w:sz w:val="22"/>
          <w:szCs w:val="22"/>
        </w:rPr>
        <w:t>.</w:t>
      </w:r>
    </w:p>
    <w:p w14:paraId="3A01D4C5" w14:textId="79751426" w:rsidR="006B1336" w:rsidRPr="000F4432" w:rsidRDefault="006B1336" w:rsidP="00701988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EXECUTION</w:t>
      </w:r>
    </w:p>
    <w:p w14:paraId="776CCE57" w14:textId="197767A7" w:rsidR="009D192C" w:rsidRPr="000F4432" w:rsidRDefault="004B1298" w:rsidP="00ED1467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INSTALLATION</w:t>
      </w:r>
      <w:r w:rsidR="001108E3" w:rsidRPr="000F4432">
        <w:rPr>
          <w:rFonts w:ascii="Times New Roman" w:hAnsi="Times New Roman"/>
          <w:sz w:val="22"/>
          <w:szCs w:val="22"/>
        </w:rPr>
        <w:t xml:space="preserve"> OF TRIM ACCESSORIES</w:t>
      </w:r>
    </w:p>
    <w:p w14:paraId="54DBB040" w14:textId="5ECBDFAD" w:rsidR="00AE4665" w:rsidRPr="000F4432" w:rsidRDefault="00AE4665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General: </w:t>
      </w:r>
      <w:r w:rsidR="00A941A2" w:rsidRPr="000F4432">
        <w:rPr>
          <w:rFonts w:ascii="Times New Roman" w:hAnsi="Times New Roman"/>
          <w:sz w:val="22"/>
          <w:szCs w:val="22"/>
        </w:rPr>
        <w:t>In</w:t>
      </w:r>
      <w:r w:rsidR="00210E6D" w:rsidRPr="000F4432">
        <w:rPr>
          <w:rFonts w:ascii="Times New Roman" w:hAnsi="Times New Roman"/>
          <w:sz w:val="22"/>
          <w:szCs w:val="22"/>
        </w:rPr>
        <w:t>stall in accordance with ASTM C840 and manufacturer’s written instructions.</w:t>
      </w:r>
    </w:p>
    <w:p w14:paraId="748EA5FC" w14:textId="40305348" w:rsidR="00874D0E" w:rsidRPr="000F4432" w:rsidRDefault="00210E6D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Control Joints: Install </w:t>
      </w:r>
      <w:r w:rsidR="00304D68" w:rsidRPr="000F4432">
        <w:rPr>
          <w:rFonts w:ascii="Times New Roman" w:hAnsi="Times New Roman"/>
          <w:sz w:val="22"/>
          <w:szCs w:val="22"/>
        </w:rPr>
        <w:t>[</w:t>
      </w:r>
      <w:r w:rsidR="00304D68" w:rsidRPr="000F4432">
        <w:rPr>
          <w:rFonts w:ascii="Times New Roman" w:hAnsi="Times New Roman"/>
          <w:b/>
          <w:bCs/>
          <w:sz w:val="22"/>
          <w:szCs w:val="22"/>
        </w:rPr>
        <w:t>at locations indicated on Drawings</w:t>
      </w:r>
      <w:r w:rsidR="00304D68" w:rsidRPr="000F4432">
        <w:rPr>
          <w:rFonts w:ascii="Times New Roman" w:hAnsi="Times New Roman"/>
          <w:sz w:val="22"/>
          <w:szCs w:val="22"/>
        </w:rPr>
        <w:t xml:space="preserve">] </w:t>
      </w:r>
      <w:r w:rsidR="007E0965" w:rsidRPr="000F4432">
        <w:rPr>
          <w:rFonts w:ascii="Times New Roman" w:hAnsi="Times New Roman"/>
          <w:sz w:val="22"/>
          <w:szCs w:val="22"/>
        </w:rPr>
        <w:t>[</w:t>
      </w:r>
      <w:r w:rsidR="00317275" w:rsidRPr="000F4432">
        <w:rPr>
          <w:rFonts w:ascii="Times New Roman" w:hAnsi="Times New Roman"/>
          <w:b/>
          <w:bCs/>
          <w:sz w:val="22"/>
          <w:szCs w:val="22"/>
        </w:rPr>
        <w:t xml:space="preserve">in accordance with ASTM C840 and </w:t>
      </w:r>
      <w:r w:rsidR="007E0965" w:rsidRPr="000F4432">
        <w:rPr>
          <w:rFonts w:ascii="Times New Roman" w:hAnsi="Times New Roman"/>
          <w:b/>
          <w:bCs/>
          <w:sz w:val="22"/>
          <w:szCs w:val="22"/>
        </w:rPr>
        <w:t>specific locations approved</w:t>
      </w:r>
      <w:r w:rsidR="00317275" w:rsidRPr="000F4432">
        <w:rPr>
          <w:rFonts w:ascii="Times New Roman" w:hAnsi="Times New Roman"/>
          <w:b/>
          <w:bCs/>
          <w:sz w:val="22"/>
          <w:szCs w:val="22"/>
        </w:rPr>
        <w:t xml:space="preserve"> by Architect</w:t>
      </w:r>
      <w:r w:rsidR="00317275" w:rsidRPr="000F4432">
        <w:rPr>
          <w:rFonts w:ascii="Times New Roman" w:hAnsi="Times New Roman"/>
          <w:sz w:val="22"/>
          <w:szCs w:val="22"/>
        </w:rPr>
        <w:t>]</w:t>
      </w:r>
      <w:r w:rsidR="00671FC5" w:rsidRPr="000F4432">
        <w:rPr>
          <w:rFonts w:ascii="Times New Roman" w:hAnsi="Times New Roman"/>
          <w:sz w:val="22"/>
          <w:szCs w:val="22"/>
        </w:rPr>
        <w:t>.</w:t>
      </w:r>
    </w:p>
    <w:p w14:paraId="659F73DB" w14:textId="37CDD247" w:rsidR="00454A6F" w:rsidRPr="000F4432" w:rsidRDefault="00615B37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Interior Trim: Install </w:t>
      </w:r>
      <w:r w:rsidR="00155C5C" w:rsidRPr="000F4432">
        <w:rPr>
          <w:rFonts w:ascii="Times New Roman" w:hAnsi="Times New Roman"/>
          <w:sz w:val="22"/>
          <w:szCs w:val="22"/>
        </w:rPr>
        <w:t>in locations as follows:</w:t>
      </w:r>
    </w:p>
    <w:p w14:paraId="54B044E5" w14:textId="355990EE" w:rsidR="003927A3" w:rsidRPr="000F4432" w:rsidRDefault="003927A3" w:rsidP="003927A3">
      <w:pPr>
        <w:pStyle w:val="PR2"/>
        <w:spacing w:before="240"/>
        <w:rPr>
          <w:szCs w:val="22"/>
        </w:rPr>
      </w:pPr>
      <w:r w:rsidRPr="000F4432">
        <w:rPr>
          <w:szCs w:val="22"/>
        </w:rPr>
        <w:t>Cornerbead: At outside corners</w:t>
      </w:r>
      <w:r w:rsidR="00C241F1">
        <w:rPr>
          <w:szCs w:val="22"/>
        </w:rPr>
        <w:t xml:space="preserve"> </w:t>
      </w:r>
      <w:r w:rsidRPr="000F4432">
        <w:rPr>
          <w:szCs w:val="22"/>
        </w:rPr>
        <w:t>[</w:t>
      </w:r>
      <w:r w:rsidRPr="000F4432">
        <w:rPr>
          <w:b/>
          <w:szCs w:val="22"/>
        </w:rPr>
        <w:t>unless otherwise indicated</w:t>
      </w:r>
      <w:r w:rsidRPr="000F4432">
        <w:rPr>
          <w:szCs w:val="22"/>
        </w:rPr>
        <w:t>]</w:t>
      </w:r>
      <w:r w:rsidR="003768C8">
        <w:rPr>
          <w:szCs w:val="22"/>
        </w:rPr>
        <w:t xml:space="preserve"> </w:t>
      </w:r>
      <w:r w:rsidR="003768C8" w:rsidRPr="003768C8">
        <w:rPr>
          <w:szCs w:val="22"/>
        </w:rPr>
        <w:t>&lt;</w:t>
      </w:r>
      <w:r w:rsidR="003768C8" w:rsidRPr="003768C8">
        <w:rPr>
          <w:b/>
          <w:szCs w:val="22"/>
        </w:rPr>
        <w:t>Insert requirements</w:t>
      </w:r>
      <w:r w:rsidR="003768C8" w:rsidRPr="003768C8">
        <w:rPr>
          <w:szCs w:val="22"/>
        </w:rPr>
        <w:t>&gt;</w:t>
      </w:r>
      <w:r w:rsidRPr="000F4432">
        <w:rPr>
          <w:szCs w:val="22"/>
        </w:rPr>
        <w:t>.</w:t>
      </w:r>
    </w:p>
    <w:p w14:paraId="094FF955" w14:textId="726490A6" w:rsidR="003927A3" w:rsidRPr="000F4432" w:rsidRDefault="003927A3" w:rsidP="003927A3">
      <w:pPr>
        <w:pStyle w:val="PR2"/>
        <w:rPr>
          <w:szCs w:val="22"/>
        </w:rPr>
      </w:pPr>
      <w:r w:rsidRPr="000F4432">
        <w:rPr>
          <w:szCs w:val="22"/>
        </w:rPr>
        <w:t>Bullnose Bead: [</w:t>
      </w:r>
      <w:r w:rsidR="00F42320" w:rsidRPr="000F4432">
        <w:rPr>
          <w:b/>
          <w:szCs w:val="22"/>
        </w:rPr>
        <w:t>A</w:t>
      </w:r>
      <w:r w:rsidRPr="000F4432">
        <w:rPr>
          <w:b/>
          <w:szCs w:val="22"/>
        </w:rPr>
        <w:t>t outside corners</w:t>
      </w:r>
      <w:r w:rsidRPr="000F4432">
        <w:rPr>
          <w:szCs w:val="22"/>
        </w:rPr>
        <w:t>] [</w:t>
      </w:r>
      <w:r w:rsidR="00F42320" w:rsidRPr="000F4432">
        <w:rPr>
          <w:b/>
          <w:szCs w:val="22"/>
        </w:rPr>
        <w:t>As indicated on Drawings</w:t>
      </w:r>
      <w:r w:rsidRPr="000F4432">
        <w:rPr>
          <w:szCs w:val="22"/>
        </w:rPr>
        <w:t>] &lt;</w:t>
      </w:r>
      <w:r w:rsidRPr="000F4432">
        <w:rPr>
          <w:b/>
          <w:szCs w:val="22"/>
        </w:rPr>
        <w:t>Insert requirements</w:t>
      </w:r>
      <w:r w:rsidRPr="000F4432">
        <w:rPr>
          <w:szCs w:val="22"/>
        </w:rPr>
        <w:t>&gt;.</w:t>
      </w:r>
    </w:p>
    <w:p w14:paraId="5C1CFA2F" w14:textId="714E106A" w:rsidR="003927A3" w:rsidRPr="000F4432" w:rsidRDefault="003927A3" w:rsidP="003927A3">
      <w:pPr>
        <w:pStyle w:val="PR2"/>
        <w:rPr>
          <w:szCs w:val="22"/>
        </w:rPr>
      </w:pPr>
      <w:r w:rsidRPr="000F4432">
        <w:rPr>
          <w:szCs w:val="22"/>
        </w:rPr>
        <w:t>LC-Bead: [</w:t>
      </w:r>
      <w:r w:rsidR="00F42320" w:rsidRPr="000F4432">
        <w:rPr>
          <w:b/>
          <w:szCs w:val="22"/>
        </w:rPr>
        <w:t>A</w:t>
      </w:r>
      <w:r w:rsidRPr="000F4432">
        <w:rPr>
          <w:b/>
          <w:szCs w:val="22"/>
        </w:rPr>
        <w:t>t exposed panel edges</w:t>
      </w:r>
      <w:r w:rsidRPr="000F4432">
        <w:rPr>
          <w:szCs w:val="22"/>
        </w:rPr>
        <w:t>]</w:t>
      </w:r>
      <w:r w:rsidR="00F42320" w:rsidRPr="000F4432">
        <w:rPr>
          <w:rFonts w:eastAsiaTheme="minorHAnsi"/>
          <w:szCs w:val="22"/>
        </w:rPr>
        <w:t xml:space="preserve"> </w:t>
      </w:r>
      <w:r w:rsidR="00F42320" w:rsidRPr="000F4432">
        <w:rPr>
          <w:szCs w:val="22"/>
        </w:rPr>
        <w:t>[</w:t>
      </w:r>
      <w:r w:rsidR="00F42320" w:rsidRPr="000F4432">
        <w:rPr>
          <w:b/>
          <w:szCs w:val="22"/>
        </w:rPr>
        <w:t>As indicated on Drawings</w:t>
      </w:r>
      <w:r w:rsidR="00F42320" w:rsidRPr="000F4432">
        <w:rPr>
          <w:szCs w:val="22"/>
        </w:rPr>
        <w:t>]</w:t>
      </w:r>
      <w:r w:rsidRPr="000F4432">
        <w:rPr>
          <w:szCs w:val="22"/>
        </w:rPr>
        <w:t xml:space="preserve"> &lt;</w:t>
      </w:r>
      <w:r w:rsidRPr="000F4432">
        <w:rPr>
          <w:b/>
          <w:szCs w:val="22"/>
        </w:rPr>
        <w:t>Insert requirements</w:t>
      </w:r>
      <w:r w:rsidRPr="000F4432">
        <w:rPr>
          <w:szCs w:val="22"/>
        </w:rPr>
        <w:t>&gt;.</w:t>
      </w:r>
    </w:p>
    <w:p w14:paraId="5EB6C1C7" w14:textId="1777DFDA" w:rsidR="003927A3" w:rsidRPr="000F4432" w:rsidRDefault="003927A3" w:rsidP="003927A3">
      <w:pPr>
        <w:pStyle w:val="PR2"/>
        <w:rPr>
          <w:szCs w:val="22"/>
        </w:rPr>
      </w:pPr>
      <w:r w:rsidRPr="000F4432">
        <w:rPr>
          <w:szCs w:val="22"/>
        </w:rPr>
        <w:t>L-Bead: [</w:t>
      </w:r>
      <w:r w:rsidR="00F42320" w:rsidRPr="000F4432">
        <w:rPr>
          <w:b/>
          <w:szCs w:val="22"/>
        </w:rPr>
        <w:t>As</w:t>
      </w:r>
      <w:r w:rsidRPr="000F4432">
        <w:rPr>
          <w:b/>
          <w:szCs w:val="22"/>
        </w:rPr>
        <w:t xml:space="preserve"> indicated</w:t>
      </w:r>
      <w:r w:rsidR="00F42320" w:rsidRPr="000F4432">
        <w:rPr>
          <w:b/>
          <w:szCs w:val="22"/>
        </w:rPr>
        <w:t xml:space="preserve"> on Drawings</w:t>
      </w:r>
      <w:r w:rsidRPr="000F4432">
        <w:rPr>
          <w:szCs w:val="22"/>
        </w:rPr>
        <w:t>] &lt;</w:t>
      </w:r>
      <w:r w:rsidRPr="000F4432">
        <w:rPr>
          <w:b/>
          <w:szCs w:val="22"/>
        </w:rPr>
        <w:t>Insert requirements</w:t>
      </w:r>
      <w:r w:rsidRPr="000F4432">
        <w:rPr>
          <w:szCs w:val="22"/>
        </w:rPr>
        <w:t>&gt;.</w:t>
      </w:r>
    </w:p>
    <w:p w14:paraId="2434CDEE" w14:textId="4819DD4B" w:rsidR="003927A3" w:rsidRPr="000F4432" w:rsidRDefault="003927A3" w:rsidP="003927A3">
      <w:pPr>
        <w:pStyle w:val="PR2"/>
        <w:rPr>
          <w:szCs w:val="22"/>
        </w:rPr>
      </w:pPr>
      <w:r w:rsidRPr="000F4432">
        <w:rPr>
          <w:szCs w:val="22"/>
        </w:rPr>
        <w:t>U-Bead: [</w:t>
      </w:r>
      <w:r w:rsidR="00F42320" w:rsidRPr="000F4432">
        <w:rPr>
          <w:b/>
          <w:szCs w:val="22"/>
        </w:rPr>
        <w:t>A</w:t>
      </w:r>
      <w:r w:rsidRPr="000F4432">
        <w:rPr>
          <w:b/>
          <w:szCs w:val="22"/>
        </w:rPr>
        <w:t>t exposed panel edges</w:t>
      </w:r>
      <w:r w:rsidRPr="000F4432">
        <w:rPr>
          <w:szCs w:val="22"/>
        </w:rPr>
        <w:t>] [</w:t>
      </w:r>
      <w:r w:rsidR="00F42320" w:rsidRPr="000F4432">
        <w:rPr>
          <w:b/>
          <w:szCs w:val="22"/>
        </w:rPr>
        <w:t>As indicated on Drawings</w:t>
      </w:r>
      <w:r w:rsidRPr="000F4432">
        <w:rPr>
          <w:szCs w:val="22"/>
        </w:rPr>
        <w:t>] &lt;</w:t>
      </w:r>
      <w:r w:rsidRPr="000F4432">
        <w:rPr>
          <w:b/>
          <w:szCs w:val="22"/>
        </w:rPr>
        <w:t>Insert requirements</w:t>
      </w:r>
      <w:r w:rsidRPr="000F4432">
        <w:rPr>
          <w:szCs w:val="22"/>
        </w:rPr>
        <w:t>&gt;.</w:t>
      </w:r>
    </w:p>
    <w:p w14:paraId="5FC01BF7" w14:textId="174AB645" w:rsidR="00155C5C" w:rsidRPr="000F4432" w:rsidRDefault="003927A3" w:rsidP="003927A3">
      <w:pPr>
        <w:pStyle w:val="PR2"/>
        <w:rPr>
          <w:szCs w:val="22"/>
        </w:rPr>
      </w:pPr>
      <w:r w:rsidRPr="000F4432">
        <w:rPr>
          <w:szCs w:val="22"/>
        </w:rPr>
        <w:t xml:space="preserve">Curved-Edge Cornerbead: </w:t>
      </w:r>
      <w:r w:rsidR="00F42320" w:rsidRPr="000F4432">
        <w:rPr>
          <w:szCs w:val="22"/>
        </w:rPr>
        <w:t>[</w:t>
      </w:r>
      <w:r w:rsidR="00F42320" w:rsidRPr="000F4432">
        <w:rPr>
          <w:b/>
          <w:bCs/>
          <w:szCs w:val="22"/>
        </w:rPr>
        <w:t>At</w:t>
      </w:r>
      <w:r w:rsidRPr="000F4432">
        <w:rPr>
          <w:b/>
          <w:bCs/>
          <w:szCs w:val="22"/>
        </w:rPr>
        <w:t xml:space="preserve"> curved openings</w:t>
      </w:r>
      <w:r w:rsidR="00F42320" w:rsidRPr="000F4432">
        <w:rPr>
          <w:szCs w:val="22"/>
        </w:rPr>
        <w:t>] [</w:t>
      </w:r>
      <w:r w:rsidR="00F42320" w:rsidRPr="000F4432">
        <w:rPr>
          <w:b/>
          <w:szCs w:val="22"/>
        </w:rPr>
        <w:t>As indicated on Drawings</w:t>
      </w:r>
      <w:r w:rsidR="00F42320" w:rsidRPr="000F4432">
        <w:rPr>
          <w:bCs/>
          <w:szCs w:val="22"/>
        </w:rPr>
        <w:t>]</w:t>
      </w:r>
      <w:r w:rsidR="00F42320" w:rsidRPr="000F4432">
        <w:rPr>
          <w:rFonts w:eastAsiaTheme="minorHAnsi"/>
          <w:szCs w:val="22"/>
        </w:rPr>
        <w:t xml:space="preserve"> </w:t>
      </w:r>
      <w:r w:rsidR="00F42320" w:rsidRPr="000F4432">
        <w:rPr>
          <w:bCs/>
          <w:szCs w:val="22"/>
        </w:rPr>
        <w:t>&lt;</w:t>
      </w:r>
      <w:r w:rsidR="00F42320" w:rsidRPr="000F4432">
        <w:rPr>
          <w:b/>
          <w:bCs/>
          <w:szCs w:val="22"/>
        </w:rPr>
        <w:t>Insert requirements</w:t>
      </w:r>
      <w:r w:rsidR="00F42320" w:rsidRPr="000F4432">
        <w:rPr>
          <w:bCs/>
          <w:szCs w:val="22"/>
        </w:rPr>
        <w:t>&gt;</w:t>
      </w:r>
      <w:r w:rsidRPr="000F4432">
        <w:rPr>
          <w:szCs w:val="22"/>
        </w:rPr>
        <w:t>.</w:t>
      </w:r>
    </w:p>
    <w:p w14:paraId="3F44740F" w14:textId="33B29E00" w:rsidR="00637601" w:rsidRPr="000F4432" w:rsidRDefault="00997D70" w:rsidP="00ED1467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APPLYING JOINT TREATMENT MATERIALS</w:t>
      </w:r>
    </w:p>
    <w:p w14:paraId="4B6BBDC1" w14:textId="7F5B61C3" w:rsidR="00D0554D" w:rsidRPr="000F4432" w:rsidRDefault="00D0554D" w:rsidP="00C46C2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>General: Install in accordance with ASTM C840 and manufacturer’s written instructions.</w:t>
      </w:r>
    </w:p>
    <w:p w14:paraId="2D9EBC0A" w14:textId="234B5021" w:rsidR="00997D70" w:rsidRPr="000F4432" w:rsidRDefault="00724C1E" w:rsidP="00ED1467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0F4432">
        <w:rPr>
          <w:rFonts w:ascii="Times New Roman" w:hAnsi="Times New Roman"/>
          <w:sz w:val="22"/>
          <w:szCs w:val="22"/>
        </w:rPr>
        <w:t xml:space="preserve">Apply </w:t>
      </w:r>
      <w:r w:rsidR="00C22483" w:rsidRPr="000F4432">
        <w:rPr>
          <w:rFonts w:ascii="Times New Roman" w:hAnsi="Times New Roman"/>
          <w:sz w:val="22"/>
          <w:szCs w:val="22"/>
        </w:rPr>
        <w:t xml:space="preserve">joint </w:t>
      </w:r>
      <w:r w:rsidRPr="000F4432">
        <w:rPr>
          <w:rFonts w:ascii="Times New Roman" w:hAnsi="Times New Roman"/>
          <w:sz w:val="22"/>
          <w:szCs w:val="22"/>
        </w:rPr>
        <w:t>tape</w:t>
      </w:r>
      <w:r w:rsidR="00C22483" w:rsidRPr="000F4432">
        <w:rPr>
          <w:rFonts w:ascii="Times New Roman" w:hAnsi="Times New Roman"/>
          <w:sz w:val="22"/>
          <w:szCs w:val="22"/>
        </w:rPr>
        <w:t xml:space="preserve"> </w:t>
      </w:r>
      <w:r w:rsidR="0026054D">
        <w:rPr>
          <w:rFonts w:ascii="Times New Roman" w:hAnsi="Times New Roman"/>
          <w:sz w:val="22"/>
          <w:szCs w:val="22"/>
        </w:rPr>
        <w:t>at</w:t>
      </w:r>
      <w:r w:rsidR="0026054D" w:rsidRPr="000F4432">
        <w:rPr>
          <w:rFonts w:ascii="Times New Roman" w:hAnsi="Times New Roman"/>
          <w:sz w:val="22"/>
          <w:szCs w:val="22"/>
        </w:rPr>
        <w:t xml:space="preserve"> </w:t>
      </w:r>
      <w:r w:rsidR="00C22483" w:rsidRPr="000F4432">
        <w:rPr>
          <w:rFonts w:ascii="Times New Roman" w:hAnsi="Times New Roman"/>
          <w:sz w:val="22"/>
          <w:szCs w:val="22"/>
        </w:rPr>
        <w:t xml:space="preserve">gypsum board </w:t>
      </w:r>
      <w:r w:rsidR="00F152A6">
        <w:rPr>
          <w:rFonts w:ascii="Times New Roman" w:hAnsi="Times New Roman"/>
          <w:sz w:val="22"/>
          <w:szCs w:val="22"/>
        </w:rPr>
        <w:t>and</w:t>
      </w:r>
      <w:r w:rsidR="00C22483" w:rsidRPr="000F4432">
        <w:rPr>
          <w:rFonts w:ascii="Times New Roman" w:hAnsi="Times New Roman"/>
          <w:sz w:val="22"/>
          <w:szCs w:val="22"/>
        </w:rPr>
        <w:t xml:space="preserve"> tile-backing panel jo</w:t>
      </w:r>
      <w:r w:rsidR="00570982" w:rsidRPr="000F4432">
        <w:rPr>
          <w:rFonts w:ascii="Times New Roman" w:hAnsi="Times New Roman"/>
          <w:sz w:val="22"/>
          <w:szCs w:val="22"/>
        </w:rPr>
        <w:t>int</w:t>
      </w:r>
      <w:r w:rsidR="0026054D">
        <w:rPr>
          <w:rFonts w:ascii="Times New Roman" w:hAnsi="Times New Roman"/>
          <w:sz w:val="22"/>
          <w:szCs w:val="22"/>
        </w:rPr>
        <w:t xml:space="preserve"> locations</w:t>
      </w:r>
      <w:r w:rsidR="00570982" w:rsidRPr="000F4432">
        <w:rPr>
          <w:rFonts w:ascii="Times New Roman" w:hAnsi="Times New Roman"/>
          <w:sz w:val="22"/>
          <w:szCs w:val="22"/>
        </w:rPr>
        <w:t xml:space="preserve"> unless </w:t>
      </w:r>
      <w:r w:rsidR="006A3754">
        <w:rPr>
          <w:rFonts w:ascii="Times New Roman" w:hAnsi="Times New Roman"/>
          <w:sz w:val="22"/>
          <w:szCs w:val="22"/>
        </w:rPr>
        <w:t xml:space="preserve">otherwise </w:t>
      </w:r>
      <w:r w:rsidR="00570982" w:rsidRPr="000F4432">
        <w:rPr>
          <w:rFonts w:ascii="Times New Roman" w:hAnsi="Times New Roman"/>
          <w:sz w:val="22"/>
          <w:szCs w:val="22"/>
        </w:rPr>
        <w:t>indicated.</w:t>
      </w:r>
    </w:p>
    <w:sectPr w:rsidR="00997D70" w:rsidRPr="000F4432">
      <w:footerReference w:type="default" r:id="rId4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BA40" w14:textId="77777777" w:rsidR="00985F2B" w:rsidRDefault="00985F2B" w:rsidP="008D38E4">
      <w:r>
        <w:separator/>
      </w:r>
    </w:p>
  </w:endnote>
  <w:endnote w:type="continuationSeparator" w:id="0">
    <w:p w14:paraId="4DD06FAA" w14:textId="77777777" w:rsidR="00985F2B" w:rsidRDefault="00985F2B" w:rsidP="008D38E4">
      <w:r>
        <w:continuationSeparator/>
      </w:r>
    </w:p>
  </w:endnote>
  <w:endnote w:type="continuationNotice" w:id="1">
    <w:p w14:paraId="724FC085" w14:textId="77777777" w:rsidR="00985F2B" w:rsidRDefault="00985F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0ACF" w14:textId="1DF5F4EE" w:rsidR="004C5029" w:rsidRDefault="008D38E4" w:rsidP="00C366F7">
    <w:pPr>
      <w:pStyle w:val="Footer"/>
      <w:jc w:val="center"/>
      <w:rPr>
        <w:rFonts w:ascii="Times New Roman" w:hAnsi="Times New Roman"/>
        <w:sz w:val="22"/>
        <w:szCs w:val="22"/>
      </w:rPr>
    </w:pPr>
    <w:r w:rsidRPr="00B662A4">
      <w:rPr>
        <w:rFonts w:ascii="Times New Roman" w:hAnsi="Times New Roman"/>
        <w:sz w:val="22"/>
        <w:szCs w:val="22"/>
      </w:rPr>
      <w:ptab w:relativeTo="margin" w:alignment="center" w:leader="none"/>
    </w:r>
    <w:r w:rsidRPr="00B662A4">
      <w:rPr>
        <w:rFonts w:ascii="Times New Roman" w:hAnsi="Times New Roman"/>
        <w:sz w:val="22"/>
        <w:szCs w:val="22"/>
      </w:rPr>
      <w:ptab w:relativeTo="margin" w:alignment="right" w:leader="none"/>
    </w:r>
    <w:r w:rsidR="001C3164">
      <w:rPr>
        <w:rFonts w:ascii="Times New Roman" w:hAnsi="Times New Roman"/>
        <w:sz w:val="22"/>
        <w:szCs w:val="22"/>
      </w:rPr>
      <w:t>GYPSUM BOARD</w:t>
    </w:r>
  </w:p>
  <w:p w14:paraId="4BFBCC84" w14:textId="2F2C7F22" w:rsidR="008D38E4" w:rsidRPr="00B662A4" w:rsidRDefault="00B35575" w:rsidP="004C5029">
    <w:pPr>
      <w:pStyle w:val="Footer"/>
      <w:jc w:val="right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092900 </w:t>
    </w:r>
    <w:r w:rsidR="000C6945">
      <w:rPr>
        <w:rFonts w:ascii="Times New Roman" w:hAnsi="Times New Roman"/>
        <w:sz w:val="22"/>
        <w:szCs w:val="22"/>
      </w:rPr>
      <w:t xml:space="preserve">– </w:t>
    </w:r>
    <w:r w:rsidR="008D38E4" w:rsidRPr="00B662A4">
      <w:rPr>
        <w:rFonts w:ascii="Times New Roman" w:hAnsi="Times New Roman"/>
        <w:sz w:val="22"/>
        <w:szCs w:val="22"/>
      </w:rPr>
      <w:fldChar w:fldCharType="begin"/>
    </w:r>
    <w:r w:rsidR="008D38E4" w:rsidRPr="00B662A4">
      <w:rPr>
        <w:rFonts w:ascii="Times New Roman" w:hAnsi="Times New Roman"/>
        <w:sz w:val="22"/>
        <w:szCs w:val="22"/>
      </w:rPr>
      <w:instrText xml:space="preserve"> PAGE   \* MERGEFORMAT </w:instrText>
    </w:r>
    <w:r w:rsidR="008D38E4" w:rsidRPr="00B662A4">
      <w:rPr>
        <w:rFonts w:ascii="Times New Roman" w:hAnsi="Times New Roman"/>
        <w:sz w:val="22"/>
        <w:szCs w:val="22"/>
      </w:rPr>
      <w:fldChar w:fldCharType="separate"/>
    </w:r>
    <w:r w:rsidR="008D38E4" w:rsidRPr="00B662A4">
      <w:rPr>
        <w:rFonts w:ascii="Times New Roman" w:hAnsi="Times New Roman"/>
        <w:noProof/>
        <w:sz w:val="22"/>
        <w:szCs w:val="22"/>
      </w:rPr>
      <w:t>1</w:t>
    </w:r>
    <w:r w:rsidR="008D38E4" w:rsidRPr="00B662A4">
      <w:rPr>
        <w:rFonts w:ascii="Times New Roman" w:hAnsi="Times New Roman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B7AC" w14:textId="77777777" w:rsidR="00985F2B" w:rsidRDefault="00985F2B" w:rsidP="008D38E4">
      <w:r>
        <w:separator/>
      </w:r>
    </w:p>
  </w:footnote>
  <w:footnote w:type="continuationSeparator" w:id="0">
    <w:p w14:paraId="706C2380" w14:textId="77777777" w:rsidR="00985F2B" w:rsidRDefault="00985F2B" w:rsidP="008D38E4">
      <w:r>
        <w:continuationSeparator/>
      </w:r>
    </w:p>
  </w:footnote>
  <w:footnote w:type="continuationNotice" w:id="1">
    <w:p w14:paraId="73FDC10D" w14:textId="77777777" w:rsidR="00985F2B" w:rsidRDefault="00985F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E51496E"/>
    <w:multiLevelType w:val="multilevel"/>
    <w:tmpl w:val="9D4270BA"/>
    <w:lvl w:ilvl="0">
      <w:start w:val="2"/>
      <w:numFmt w:val="decimal"/>
      <w:lvlText w:val="%1"/>
      <w:lvlJc w:val="left"/>
      <w:pPr>
        <w:ind w:left="985" w:hanging="8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865"/>
      </w:pPr>
      <w:rPr>
        <w:rFonts w:hint="default"/>
        <w:w w:val="108"/>
        <w:u w:val="single"/>
      </w:rPr>
    </w:lvl>
    <w:lvl w:ilvl="2">
      <w:start w:val="1"/>
      <w:numFmt w:val="upperLetter"/>
      <w:lvlText w:val="%3."/>
      <w:lvlJc w:val="left"/>
      <w:pPr>
        <w:ind w:left="987" w:hanging="590"/>
      </w:pPr>
      <w:rPr>
        <w:rFonts w:hint="default"/>
        <w:w w:val="107"/>
      </w:rPr>
    </w:lvl>
    <w:lvl w:ilvl="3">
      <w:start w:val="1"/>
      <w:numFmt w:val="decimal"/>
      <w:lvlText w:val="%4."/>
      <w:lvlJc w:val="left"/>
      <w:pPr>
        <w:ind w:left="1561" w:hanging="577"/>
      </w:pPr>
      <w:rPr>
        <w:rFonts w:hint="default"/>
        <w:w w:val="109"/>
        <w:sz w:val="21"/>
        <w:szCs w:val="21"/>
      </w:rPr>
    </w:lvl>
    <w:lvl w:ilvl="4">
      <w:start w:val="1"/>
      <w:numFmt w:val="lowerLetter"/>
      <w:lvlText w:val="%5."/>
      <w:lvlJc w:val="left"/>
      <w:pPr>
        <w:ind w:left="2137" w:hanging="577"/>
      </w:pPr>
      <w:rPr>
        <w:rFonts w:ascii="Times New Roman" w:eastAsia="Times New Roman" w:hAnsi="Times New Roman" w:cs="Times New Roman" w:hint="default"/>
        <w:w w:val="107"/>
        <w:sz w:val="21"/>
        <w:szCs w:val="21"/>
      </w:rPr>
    </w:lvl>
    <w:lvl w:ilvl="5">
      <w:start w:val="1"/>
      <w:numFmt w:val="decimal"/>
      <w:lvlText w:val="%6)"/>
      <w:lvlJc w:val="left"/>
      <w:pPr>
        <w:ind w:left="2709" w:hanging="577"/>
      </w:pPr>
      <w:rPr>
        <w:rFonts w:ascii="Times New Roman" w:eastAsia="Times New Roman" w:hAnsi="Times New Roman" w:cs="Times New Roman" w:hint="default"/>
        <w:w w:val="108"/>
        <w:sz w:val="21"/>
        <w:szCs w:val="21"/>
      </w:rPr>
    </w:lvl>
    <w:lvl w:ilvl="6">
      <w:numFmt w:val="bullet"/>
      <w:lvlText w:val="•"/>
      <w:lvlJc w:val="left"/>
      <w:pPr>
        <w:ind w:left="5648" w:hanging="577"/>
      </w:pPr>
      <w:rPr>
        <w:rFonts w:hint="default"/>
      </w:rPr>
    </w:lvl>
    <w:lvl w:ilvl="7">
      <w:numFmt w:val="bullet"/>
      <w:lvlText w:val="•"/>
      <w:lvlJc w:val="left"/>
      <w:pPr>
        <w:ind w:left="6631" w:hanging="577"/>
      </w:pPr>
      <w:rPr>
        <w:rFonts w:hint="default"/>
      </w:rPr>
    </w:lvl>
    <w:lvl w:ilvl="8">
      <w:numFmt w:val="bullet"/>
      <w:lvlText w:val="•"/>
      <w:lvlJc w:val="left"/>
      <w:pPr>
        <w:ind w:left="7614" w:hanging="577"/>
      </w:pPr>
      <w:rPr>
        <w:rFonts w:hint="default"/>
      </w:rPr>
    </w:lvl>
  </w:abstractNum>
  <w:abstractNum w:abstractNumId="3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297C2881"/>
    <w:multiLevelType w:val="multilevel"/>
    <w:tmpl w:val="D27C88B6"/>
    <w:lvl w:ilvl="0">
      <w:start w:val="2"/>
      <w:numFmt w:val="decimal"/>
      <w:lvlText w:val="%1"/>
      <w:lvlJc w:val="left"/>
      <w:pPr>
        <w:ind w:left="638" w:hanging="531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38" w:hanging="53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07" w:hanging="4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467" w:hanging="4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887" w:hanging="4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5">
      <w:start w:val="1"/>
      <w:numFmt w:val="decimal"/>
      <w:lvlText w:val="%6)"/>
      <w:lvlJc w:val="left"/>
      <w:pPr>
        <w:ind w:left="2337" w:hanging="4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6">
      <w:numFmt w:val="bullet"/>
      <w:lvlText w:val="•"/>
      <w:lvlJc w:val="left"/>
      <w:pPr>
        <w:ind w:left="240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00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00" w:hanging="450"/>
      </w:pPr>
      <w:rPr>
        <w:rFonts w:hint="default"/>
        <w:lang w:val="en-US" w:eastAsia="en-US" w:bidi="ar-SA"/>
      </w:rPr>
    </w:lvl>
  </w:abstractNum>
  <w:abstractNum w:abstractNumId="5" w15:restartNumberingAfterBreak="0">
    <w:nsid w:val="39B34A74"/>
    <w:multiLevelType w:val="multilevel"/>
    <w:tmpl w:val="65EEB5D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6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89442608">
    <w:abstractNumId w:val="3"/>
  </w:num>
  <w:num w:numId="2" w16cid:durableId="417530051">
    <w:abstractNumId w:val="6"/>
  </w:num>
  <w:num w:numId="3" w16cid:durableId="360978315">
    <w:abstractNumId w:val="1"/>
  </w:num>
  <w:num w:numId="4" w16cid:durableId="472214173">
    <w:abstractNumId w:val="5"/>
  </w:num>
  <w:num w:numId="5" w16cid:durableId="842864861">
    <w:abstractNumId w:val="0"/>
  </w:num>
  <w:num w:numId="6" w16cid:durableId="152181798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6786481">
    <w:abstractNumId w:val="0"/>
  </w:num>
  <w:num w:numId="8" w16cid:durableId="1431122282">
    <w:abstractNumId w:val="2"/>
  </w:num>
  <w:num w:numId="9" w16cid:durableId="1022361917">
    <w:abstractNumId w:val="0"/>
  </w:num>
  <w:num w:numId="10" w16cid:durableId="1769764285">
    <w:abstractNumId w:val="4"/>
  </w:num>
  <w:num w:numId="11" w16cid:durableId="694232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09BC"/>
    <w:rsid w:val="0000127A"/>
    <w:rsid w:val="00006BDC"/>
    <w:rsid w:val="0001423C"/>
    <w:rsid w:val="00014301"/>
    <w:rsid w:val="00017195"/>
    <w:rsid w:val="00017C6F"/>
    <w:rsid w:val="000216B9"/>
    <w:rsid w:val="00027851"/>
    <w:rsid w:val="00027F42"/>
    <w:rsid w:val="00034B7F"/>
    <w:rsid w:val="000519A2"/>
    <w:rsid w:val="00064A44"/>
    <w:rsid w:val="0007285D"/>
    <w:rsid w:val="000748BC"/>
    <w:rsid w:val="00074953"/>
    <w:rsid w:val="00086ADD"/>
    <w:rsid w:val="00090AC5"/>
    <w:rsid w:val="0009544D"/>
    <w:rsid w:val="000A481F"/>
    <w:rsid w:val="000A67E6"/>
    <w:rsid w:val="000B29B7"/>
    <w:rsid w:val="000C1667"/>
    <w:rsid w:val="000C5FB0"/>
    <w:rsid w:val="000C6945"/>
    <w:rsid w:val="000D2086"/>
    <w:rsid w:val="000D223A"/>
    <w:rsid w:val="000D2997"/>
    <w:rsid w:val="000D2F0D"/>
    <w:rsid w:val="000D3BDC"/>
    <w:rsid w:val="000D4AB4"/>
    <w:rsid w:val="000D76FA"/>
    <w:rsid w:val="000D7D6C"/>
    <w:rsid w:val="000E2BD8"/>
    <w:rsid w:val="000F40E0"/>
    <w:rsid w:val="000F4432"/>
    <w:rsid w:val="0010721C"/>
    <w:rsid w:val="00107519"/>
    <w:rsid w:val="001108E3"/>
    <w:rsid w:val="00113700"/>
    <w:rsid w:val="00113B24"/>
    <w:rsid w:val="00131107"/>
    <w:rsid w:val="001412B5"/>
    <w:rsid w:val="0014247F"/>
    <w:rsid w:val="0014357D"/>
    <w:rsid w:val="00146AA9"/>
    <w:rsid w:val="00147096"/>
    <w:rsid w:val="001537E0"/>
    <w:rsid w:val="0015537B"/>
    <w:rsid w:val="00155C5C"/>
    <w:rsid w:val="001665BC"/>
    <w:rsid w:val="001A0991"/>
    <w:rsid w:val="001A2FFD"/>
    <w:rsid w:val="001A440E"/>
    <w:rsid w:val="001A458D"/>
    <w:rsid w:val="001A518A"/>
    <w:rsid w:val="001A7B59"/>
    <w:rsid w:val="001C0B4D"/>
    <w:rsid w:val="001C3164"/>
    <w:rsid w:val="001C4C56"/>
    <w:rsid w:val="001C5192"/>
    <w:rsid w:val="001E1570"/>
    <w:rsid w:val="001E2968"/>
    <w:rsid w:val="00200EBF"/>
    <w:rsid w:val="0020176D"/>
    <w:rsid w:val="0020279B"/>
    <w:rsid w:val="00206FF1"/>
    <w:rsid w:val="0020790D"/>
    <w:rsid w:val="00210E6D"/>
    <w:rsid w:val="002132B2"/>
    <w:rsid w:val="002155B2"/>
    <w:rsid w:val="002157ED"/>
    <w:rsid w:val="00225CAB"/>
    <w:rsid w:val="00226F1B"/>
    <w:rsid w:val="002272AC"/>
    <w:rsid w:val="002274F5"/>
    <w:rsid w:val="00234CA2"/>
    <w:rsid w:val="00246912"/>
    <w:rsid w:val="00247AF0"/>
    <w:rsid w:val="0026054D"/>
    <w:rsid w:val="00263B5D"/>
    <w:rsid w:val="00264C6E"/>
    <w:rsid w:val="0026613A"/>
    <w:rsid w:val="002730B9"/>
    <w:rsid w:val="00274E01"/>
    <w:rsid w:val="00280C1D"/>
    <w:rsid w:val="002B570F"/>
    <w:rsid w:val="002C2D13"/>
    <w:rsid w:val="002D0BEB"/>
    <w:rsid w:val="002D258B"/>
    <w:rsid w:val="002D7D3A"/>
    <w:rsid w:val="002E10DF"/>
    <w:rsid w:val="002E30CA"/>
    <w:rsid w:val="00303247"/>
    <w:rsid w:val="00304D68"/>
    <w:rsid w:val="00310487"/>
    <w:rsid w:val="003119BD"/>
    <w:rsid w:val="003120CC"/>
    <w:rsid w:val="00317275"/>
    <w:rsid w:val="0032134D"/>
    <w:rsid w:val="00324D99"/>
    <w:rsid w:val="00331217"/>
    <w:rsid w:val="003317FE"/>
    <w:rsid w:val="0033798A"/>
    <w:rsid w:val="00352607"/>
    <w:rsid w:val="00357891"/>
    <w:rsid w:val="00357FB5"/>
    <w:rsid w:val="0036456D"/>
    <w:rsid w:val="0036537C"/>
    <w:rsid w:val="003701E0"/>
    <w:rsid w:val="00371535"/>
    <w:rsid w:val="003743E1"/>
    <w:rsid w:val="003760EB"/>
    <w:rsid w:val="003768C8"/>
    <w:rsid w:val="003927A3"/>
    <w:rsid w:val="00394BAE"/>
    <w:rsid w:val="003A1CE9"/>
    <w:rsid w:val="003B29C9"/>
    <w:rsid w:val="003D01AF"/>
    <w:rsid w:val="003D2ECB"/>
    <w:rsid w:val="003D3D0D"/>
    <w:rsid w:val="003D49A0"/>
    <w:rsid w:val="003D67FB"/>
    <w:rsid w:val="003E4316"/>
    <w:rsid w:val="003E4F82"/>
    <w:rsid w:val="00400451"/>
    <w:rsid w:val="00404F23"/>
    <w:rsid w:val="00405338"/>
    <w:rsid w:val="0040692F"/>
    <w:rsid w:val="00411548"/>
    <w:rsid w:val="00417282"/>
    <w:rsid w:val="00422B38"/>
    <w:rsid w:val="00441D79"/>
    <w:rsid w:val="00450BA7"/>
    <w:rsid w:val="00454A6F"/>
    <w:rsid w:val="004724DF"/>
    <w:rsid w:val="00476993"/>
    <w:rsid w:val="00477927"/>
    <w:rsid w:val="004A4F71"/>
    <w:rsid w:val="004A7F15"/>
    <w:rsid w:val="004B1298"/>
    <w:rsid w:val="004B1D8D"/>
    <w:rsid w:val="004B24BA"/>
    <w:rsid w:val="004B5E6F"/>
    <w:rsid w:val="004C06A8"/>
    <w:rsid w:val="004C10EE"/>
    <w:rsid w:val="004C5029"/>
    <w:rsid w:val="004D0FC7"/>
    <w:rsid w:val="004D1E19"/>
    <w:rsid w:val="004D4C6A"/>
    <w:rsid w:val="004D5608"/>
    <w:rsid w:val="004D78A1"/>
    <w:rsid w:val="004F0E62"/>
    <w:rsid w:val="004F7910"/>
    <w:rsid w:val="00506A66"/>
    <w:rsid w:val="005158E9"/>
    <w:rsid w:val="005352A5"/>
    <w:rsid w:val="00536A76"/>
    <w:rsid w:val="00540D9D"/>
    <w:rsid w:val="0054769D"/>
    <w:rsid w:val="00551754"/>
    <w:rsid w:val="005537A2"/>
    <w:rsid w:val="005653FD"/>
    <w:rsid w:val="005655DA"/>
    <w:rsid w:val="00570982"/>
    <w:rsid w:val="0057592F"/>
    <w:rsid w:val="005A3C4A"/>
    <w:rsid w:val="005A746F"/>
    <w:rsid w:val="005D3283"/>
    <w:rsid w:val="005F6660"/>
    <w:rsid w:val="00602DA2"/>
    <w:rsid w:val="00615B37"/>
    <w:rsid w:val="00617BA3"/>
    <w:rsid w:val="006217D4"/>
    <w:rsid w:val="0062523F"/>
    <w:rsid w:val="00625F14"/>
    <w:rsid w:val="006264C9"/>
    <w:rsid w:val="00635A50"/>
    <w:rsid w:val="00637601"/>
    <w:rsid w:val="00645A23"/>
    <w:rsid w:val="00653736"/>
    <w:rsid w:val="0065373C"/>
    <w:rsid w:val="00667834"/>
    <w:rsid w:val="00671FC5"/>
    <w:rsid w:val="0067716D"/>
    <w:rsid w:val="00683DA9"/>
    <w:rsid w:val="00695B4C"/>
    <w:rsid w:val="006A3754"/>
    <w:rsid w:val="006B1336"/>
    <w:rsid w:val="006B410D"/>
    <w:rsid w:val="006C2D4B"/>
    <w:rsid w:val="006C3098"/>
    <w:rsid w:val="006C55F4"/>
    <w:rsid w:val="006D1571"/>
    <w:rsid w:val="006F1B37"/>
    <w:rsid w:val="006F1FD0"/>
    <w:rsid w:val="0070045A"/>
    <w:rsid w:val="00701988"/>
    <w:rsid w:val="00704E7C"/>
    <w:rsid w:val="00707716"/>
    <w:rsid w:val="00710A4A"/>
    <w:rsid w:val="00713DB7"/>
    <w:rsid w:val="00716779"/>
    <w:rsid w:val="00720171"/>
    <w:rsid w:val="00724C1E"/>
    <w:rsid w:val="00741E70"/>
    <w:rsid w:val="0074606E"/>
    <w:rsid w:val="00746CCD"/>
    <w:rsid w:val="007511F9"/>
    <w:rsid w:val="00754011"/>
    <w:rsid w:val="00760EA7"/>
    <w:rsid w:val="00760FD8"/>
    <w:rsid w:val="00762D8D"/>
    <w:rsid w:val="00766831"/>
    <w:rsid w:val="007716B7"/>
    <w:rsid w:val="00776CA7"/>
    <w:rsid w:val="00777917"/>
    <w:rsid w:val="00790E7B"/>
    <w:rsid w:val="007973A3"/>
    <w:rsid w:val="007A1307"/>
    <w:rsid w:val="007C5588"/>
    <w:rsid w:val="007D30C5"/>
    <w:rsid w:val="007D60E5"/>
    <w:rsid w:val="007E0965"/>
    <w:rsid w:val="007E43A1"/>
    <w:rsid w:val="007E49C3"/>
    <w:rsid w:val="007F0C8E"/>
    <w:rsid w:val="0080710E"/>
    <w:rsid w:val="00807B56"/>
    <w:rsid w:val="008158DF"/>
    <w:rsid w:val="00820208"/>
    <w:rsid w:val="00825DEA"/>
    <w:rsid w:val="00826E5A"/>
    <w:rsid w:val="00840BC7"/>
    <w:rsid w:val="008513D4"/>
    <w:rsid w:val="00874D0E"/>
    <w:rsid w:val="00881510"/>
    <w:rsid w:val="00890366"/>
    <w:rsid w:val="008A276E"/>
    <w:rsid w:val="008B1DA8"/>
    <w:rsid w:val="008B384A"/>
    <w:rsid w:val="008B70A8"/>
    <w:rsid w:val="008B7BA2"/>
    <w:rsid w:val="008C1DD7"/>
    <w:rsid w:val="008C4F97"/>
    <w:rsid w:val="008C504A"/>
    <w:rsid w:val="008D1BC7"/>
    <w:rsid w:val="008D38E4"/>
    <w:rsid w:val="008E1372"/>
    <w:rsid w:val="008E2795"/>
    <w:rsid w:val="008E5305"/>
    <w:rsid w:val="008E613D"/>
    <w:rsid w:val="008F0270"/>
    <w:rsid w:val="008F34F0"/>
    <w:rsid w:val="009033C0"/>
    <w:rsid w:val="00906F9D"/>
    <w:rsid w:val="0091207D"/>
    <w:rsid w:val="009168BF"/>
    <w:rsid w:val="00946C28"/>
    <w:rsid w:val="00947E8E"/>
    <w:rsid w:val="00962EAD"/>
    <w:rsid w:val="00966DEE"/>
    <w:rsid w:val="00985F2B"/>
    <w:rsid w:val="00993928"/>
    <w:rsid w:val="00997D70"/>
    <w:rsid w:val="009D192C"/>
    <w:rsid w:val="009E0029"/>
    <w:rsid w:val="009E543F"/>
    <w:rsid w:val="009F3A09"/>
    <w:rsid w:val="00A009DB"/>
    <w:rsid w:val="00A04A6A"/>
    <w:rsid w:val="00A27219"/>
    <w:rsid w:val="00A3373F"/>
    <w:rsid w:val="00A51CB1"/>
    <w:rsid w:val="00A62971"/>
    <w:rsid w:val="00A750E3"/>
    <w:rsid w:val="00A750EE"/>
    <w:rsid w:val="00A770DA"/>
    <w:rsid w:val="00A77B9F"/>
    <w:rsid w:val="00A80CD4"/>
    <w:rsid w:val="00A92F66"/>
    <w:rsid w:val="00A941A2"/>
    <w:rsid w:val="00AA0333"/>
    <w:rsid w:val="00AA0491"/>
    <w:rsid w:val="00AA280C"/>
    <w:rsid w:val="00AA4DA4"/>
    <w:rsid w:val="00AB7FA6"/>
    <w:rsid w:val="00AC0431"/>
    <w:rsid w:val="00AC5F80"/>
    <w:rsid w:val="00AC6914"/>
    <w:rsid w:val="00AD3EB8"/>
    <w:rsid w:val="00AE2C49"/>
    <w:rsid w:val="00AE4665"/>
    <w:rsid w:val="00AE5037"/>
    <w:rsid w:val="00B000CC"/>
    <w:rsid w:val="00B016B4"/>
    <w:rsid w:val="00B20CBC"/>
    <w:rsid w:val="00B21219"/>
    <w:rsid w:val="00B2521D"/>
    <w:rsid w:val="00B27204"/>
    <w:rsid w:val="00B318BA"/>
    <w:rsid w:val="00B34416"/>
    <w:rsid w:val="00B35575"/>
    <w:rsid w:val="00B36F1D"/>
    <w:rsid w:val="00B45532"/>
    <w:rsid w:val="00B553EF"/>
    <w:rsid w:val="00B55DD9"/>
    <w:rsid w:val="00B63C9C"/>
    <w:rsid w:val="00B64C80"/>
    <w:rsid w:val="00B662A4"/>
    <w:rsid w:val="00B664C9"/>
    <w:rsid w:val="00B70574"/>
    <w:rsid w:val="00B8084A"/>
    <w:rsid w:val="00B90161"/>
    <w:rsid w:val="00B9334F"/>
    <w:rsid w:val="00B97183"/>
    <w:rsid w:val="00B9774F"/>
    <w:rsid w:val="00B97DD9"/>
    <w:rsid w:val="00BA048D"/>
    <w:rsid w:val="00BA137F"/>
    <w:rsid w:val="00BB7588"/>
    <w:rsid w:val="00BC1531"/>
    <w:rsid w:val="00BC48C7"/>
    <w:rsid w:val="00BD156C"/>
    <w:rsid w:val="00BD30CC"/>
    <w:rsid w:val="00BF55E7"/>
    <w:rsid w:val="00C06036"/>
    <w:rsid w:val="00C0654F"/>
    <w:rsid w:val="00C10F64"/>
    <w:rsid w:val="00C13E3D"/>
    <w:rsid w:val="00C156C0"/>
    <w:rsid w:val="00C22483"/>
    <w:rsid w:val="00C23662"/>
    <w:rsid w:val="00C23EC2"/>
    <w:rsid w:val="00C241F1"/>
    <w:rsid w:val="00C24BCE"/>
    <w:rsid w:val="00C26AED"/>
    <w:rsid w:val="00C33B08"/>
    <w:rsid w:val="00C366F7"/>
    <w:rsid w:val="00C44F7B"/>
    <w:rsid w:val="00C46C28"/>
    <w:rsid w:val="00C4763D"/>
    <w:rsid w:val="00C5013C"/>
    <w:rsid w:val="00C515A5"/>
    <w:rsid w:val="00C61E05"/>
    <w:rsid w:val="00C645F4"/>
    <w:rsid w:val="00C74D57"/>
    <w:rsid w:val="00C75BE5"/>
    <w:rsid w:val="00C76D21"/>
    <w:rsid w:val="00C90400"/>
    <w:rsid w:val="00C9080B"/>
    <w:rsid w:val="00C968F8"/>
    <w:rsid w:val="00CB2830"/>
    <w:rsid w:val="00CB3C8B"/>
    <w:rsid w:val="00CB3D95"/>
    <w:rsid w:val="00CB4ABD"/>
    <w:rsid w:val="00CC15B8"/>
    <w:rsid w:val="00CC4EA7"/>
    <w:rsid w:val="00CC5D71"/>
    <w:rsid w:val="00CD1253"/>
    <w:rsid w:val="00CE5842"/>
    <w:rsid w:val="00CF039E"/>
    <w:rsid w:val="00CF2551"/>
    <w:rsid w:val="00D038E2"/>
    <w:rsid w:val="00D0554D"/>
    <w:rsid w:val="00D07ED9"/>
    <w:rsid w:val="00D17C10"/>
    <w:rsid w:val="00D271AF"/>
    <w:rsid w:val="00D477D1"/>
    <w:rsid w:val="00D54093"/>
    <w:rsid w:val="00D625E5"/>
    <w:rsid w:val="00D712E7"/>
    <w:rsid w:val="00D73966"/>
    <w:rsid w:val="00D8032D"/>
    <w:rsid w:val="00D84C8B"/>
    <w:rsid w:val="00D8670A"/>
    <w:rsid w:val="00D93156"/>
    <w:rsid w:val="00D97F2E"/>
    <w:rsid w:val="00DA000D"/>
    <w:rsid w:val="00DA1D9E"/>
    <w:rsid w:val="00DB075C"/>
    <w:rsid w:val="00DB4CCD"/>
    <w:rsid w:val="00DC1084"/>
    <w:rsid w:val="00DC1701"/>
    <w:rsid w:val="00DC6643"/>
    <w:rsid w:val="00DD3D90"/>
    <w:rsid w:val="00DD5D15"/>
    <w:rsid w:val="00DD7B8B"/>
    <w:rsid w:val="00DE2A1A"/>
    <w:rsid w:val="00DE3161"/>
    <w:rsid w:val="00DF1BF0"/>
    <w:rsid w:val="00DF76F9"/>
    <w:rsid w:val="00E0363B"/>
    <w:rsid w:val="00E14FAC"/>
    <w:rsid w:val="00E201A9"/>
    <w:rsid w:val="00E276A1"/>
    <w:rsid w:val="00E37AB3"/>
    <w:rsid w:val="00E37C2E"/>
    <w:rsid w:val="00E37F15"/>
    <w:rsid w:val="00E44493"/>
    <w:rsid w:val="00E52177"/>
    <w:rsid w:val="00E628AB"/>
    <w:rsid w:val="00E6305F"/>
    <w:rsid w:val="00E64AC8"/>
    <w:rsid w:val="00E67EF8"/>
    <w:rsid w:val="00E754AD"/>
    <w:rsid w:val="00E853E9"/>
    <w:rsid w:val="00E86291"/>
    <w:rsid w:val="00E904A4"/>
    <w:rsid w:val="00E929DA"/>
    <w:rsid w:val="00E93121"/>
    <w:rsid w:val="00E9400D"/>
    <w:rsid w:val="00E9413F"/>
    <w:rsid w:val="00EA1B25"/>
    <w:rsid w:val="00EA2BFC"/>
    <w:rsid w:val="00EA6420"/>
    <w:rsid w:val="00EC110D"/>
    <w:rsid w:val="00EC4F4F"/>
    <w:rsid w:val="00EC5435"/>
    <w:rsid w:val="00EC5E8C"/>
    <w:rsid w:val="00ED1467"/>
    <w:rsid w:val="00EF5F3C"/>
    <w:rsid w:val="00EF77AD"/>
    <w:rsid w:val="00F00723"/>
    <w:rsid w:val="00F033CE"/>
    <w:rsid w:val="00F07414"/>
    <w:rsid w:val="00F110E2"/>
    <w:rsid w:val="00F152A6"/>
    <w:rsid w:val="00F23C45"/>
    <w:rsid w:val="00F32099"/>
    <w:rsid w:val="00F33D03"/>
    <w:rsid w:val="00F35822"/>
    <w:rsid w:val="00F42320"/>
    <w:rsid w:val="00F4629E"/>
    <w:rsid w:val="00F531EF"/>
    <w:rsid w:val="00F53F70"/>
    <w:rsid w:val="00F61078"/>
    <w:rsid w:val="00F641E7"/>
    <w:rsid w:val="00F7103D"/>
    <w:rsid w:val="00F728F8"/>
    <w:rsid w:val="00F74259"/>
    <w:rsid w:val="00F865C6"/>
    <w:rsid w:val="00F868F4"/>
    <w:rsid w:val="00F91AD4"/>
    <w:rsid w:val="00F96DE5"/>
    <w:rsid w:val="00FA106F"/>
    <w:rsid w:val="00FA1D41"/>
    <w:rsid w:val="00FA3BF5"/>
    <w:rsid w:val="00FB71D6"/>
    <w:rsid w:val="00FD2F22"/>
    <w:rsid w:val="00FD3A3D"/>
    <w:rsid w:val="00FD5CCA"/>
    <w:rsid w:val="00FD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qFormat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qFormat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link w:val="PR1Char"/>
    <w:qFormat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link w:val="PR2Char"/>
    <w:qFormat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qFormat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qFormat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qFormat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customStyle="1" w:styleId="PR2Char">
    <w:name w:val="PR2 Char"/>
    <w:link w:val="PR2"/>
    <w:rsid w:val="007511F9"/>
    <w:rPr>
      <w:rFonts w:ascii="Times New Roman" w:eastAsia="Times New Roman" w:hAnsi="Times New Roman"/>
      <w:sz w:val="22"/>
    </w:rPr>
  </w:style>
  <w:style w:type="paragraph" w:customStyle="1" w:styleId="TIP">
    <w:name w:val="TIP"/>
    <w:basedOn w:val="Normal"/>
    <w:link w:val="TIPChar"/>
    <w:rsid w:val="00A3373F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A3373F"/>
    <w:rPr>
      <w:rFonts w:ascii="Times New Roman" w:eastAsia="Times New Roman" w:hAnsi="Times New Roman"/>
      <w:color w:val="B30838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BF0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BF0"/>
    <w:rPr>
      <w:rFonts w:ascii="Times New Roman" w:eastAsia="Times New Roman" w:hAnsi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450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BA7"/>
    <w:rPr>
      <w:color w:val="605E5C"/>
      <w:shd w:val="clear" w:color="auto" w:fill="E1DFDD"/>
    </w:rPr>
  </w:style>
  <w:style w:type="character" w:customStyle="1" w:styleId="PR1Char">
    <w:name w:val="PR1 Char"/>
    <w:link w:val="PR1"/>
    <w:rsid w:val="00807B56"/>
    <w:rPr>
      <w:rFonts w:ascii="Times New Roman" w:eastAsia="Times New Roman" w:hAnsi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54011"/>
    <w:rPr>
      <w:color w:val="954F72" w:themeColor="followedHyperlink"/>
      <w:u w:val="single"/>
    </w:rPr>
  </w:style>
  <w:style w:type="paragraph" w:customStyle="1" w:styleId="TCH">
    <w:name w:val="TCH"/>
    <w:basedOn w:val="Normal"/>
    <w:rsid w:val="003927A3"/>
    <w:pPr>
      <w:suppressAutoHyphens/>
    </w:pPr>
    <w:rPr>
      <w:rFonts w:ascii="Times New Roman" w:eastAsia="Times New Roman" w:hAnsi="Times New Roman"/>
      <w:sz w:val="22"/>
    </w:rPr>
  </w:style>
  <w:style w:type="paragraph" w:styleId="Revision">
    <w:name w:val="Revision"/>
    <w:hidden/>
    <w:uiPriority w:val="99"/>
    <w:semiHidden/>
    <w:rsid w:val="000D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dietrich.com/products/west-coast-corner-bead" TargetMode="External"/><Relationship Id="rId18" Type="http://schemas.openxmlformats.org/officeDocument/2006/relationships/hyperlink" Target="https://www.clarkdietrich.com/products/rip-bead-muddable-j-bead" TargetMode="External"/><Relationship Id="rId26" Type="http://schemas.openxmlformats.org/officeDocument/2006/relationships/hyperlink" Target="https://www.clarkdietrich.com/products/093-zinc-control-joint-zncj" TargetMode="External"/><Relationship Id="rId39" Type="http://schemas.openxmlformats.org/officeDocument/2006/relationships/hyperlink" Target="https://www.clarkdietrich.com/products/strait-flex-gold" TargetMode="External"/><Relationship Id="rId21" Type="http://schemas.openxmlformats.org/officeDocument/2006/relationships/hyperlink" Target="https://www.clarkdietrich.com/products/rip-bead-l-bead" TargetMode="External"/><Relationship Id="rId34" Type="http://schemas.openxmlformats.org/officeDocument/2006/relationships/hyperlink" Target="https://www.clarkdietrich.com/products/strait-flex-wet-stick" TargetMode="External"/><Relationship Id="rId42" Type="http://schemas.openxmlformats.org/officeDocument/2006/relationships/hyperlink" Target="https://www.clarkdietrich.com/products/strait-flex-tile-tape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clarkdietrich.com/products/bullnose-corner-bead-0" TargetMode="External"/><Relationship Id="rId29" Type="http://schemas.openxmlformats.org/officeDocument/2006/relationships/hyperlink" Target="https://www.clarkdietrich.com/products/pro-bull-3-4-archwa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larkdietrich.com/products/strait-flex-original" TargetMode="External"/><Relationship Id="rId24" Type="http://schemas.openxmlformats.org/officeDocument/2006/relationships/hyperlink" Target="https://www.clarkdietrich.com/products/metal-j-trim-400-m400-series" TargetMode="External"/><Relationship Id="rId32" Type="http://schemas.openxmlformats.org/officeDocument/2006/relationships/hyperlink" Target="https://www.clarkdietrich.com/products/strait-flex-os-400" TargetMode="External"/><Relationship Id="rId37" Type="http://schemas.openxmlformats.org/officeDocument/2006/relationships/hyperlink" Target="https://www.clarkdietrich.com/products/pro-flex300" TargetMode="External"/><Relationship Id="rId40" Type="http://schemas.openxmlformats.org/officeDocument/2006/relationships/hyperlink" Target="https://www.clarkdietrich.com/products/pro-flex300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larkdietrich.com/products/paper-faced-bullnose-tape" TargetMode="External"/><Relationship Id="rId23" Type="http://schemas.openxmlformats.org/officeDocument/2006/relationships/hyperlink" Target="https://www.clarkdietrich.com/products/l-bead" TargetMode="External"/><Relationship Id="rId28" Type="http://schemas.openxmlformats.org/officeDocument/2006/relationships/hyperlink" Target="https://www.clarkdietrich.com/products/pro-90-archway" TargetMode="External"/><Relationship Id="rId36" Type="http://schemas.openxmlformats.org/officeDocument/2006/relationships/hyperlink" Target="https://www.clarkdietrich.com/products/strait-flex-300" TargetMode="External"/><Relationship Id="rId10" Type="http://schemas.openxmlformats.org/officeDocument/2006/relationships/hyperlink" Target="https://www.clarkdietrich.com/products/quicksilver-corner-bead" TargetMode="External"/><Relationship Id="rId19" Type="http://schemas.openxmlformats.org/officeDocument/2006/relationships/hyperlink" Target="https://www.clarkdietrich.com/products/metal-l-trim-200-b-m20b" TargetMode="External"/><Relationship Id="rId31" Type="http://schemas.openxmlformats.org/officeDocument/2006/relationships/hyperlink" Target="https://www.clarkdietrich.com/products/strait-flex-arch-stick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larkdietrich.com/products/paper-faced-corner-bead" TargetMode="External"/><Relationship Id="rId14" Type="http://schemas.openxmlformats.org/officeDocument/2006/relationships/hyperlink" Target="https://www.clarkdietrich.com/products/bullnose-corner-bead-cbb" TargetMode="External"/><Relationship Id="rId22" Type="http://schemas.openxmlformats.org/officeDocument/2006/relationships/hyperlink" Target="https://www.clarkdietrich.com/products/strait-flex-l-bead" TargetMode="External"/><Relationship Id="rId27" Type="http://schemas.openxmlformats.org/officeDocument/2006/relationships/hyperlink" Target="https://www.clarkdietrich.com/products/093-vinyl-control-joint" TargetMode="External"/><Relationship Id="rId30" Type="http://schemas.openxmlformats.org/officeDocument/2006/relationships/hyperlink" Target="https://www.clarkdietrich.com/products/strait-flex-arch-flex" TargetMode="External"/><Relationship Id="rId35" Type="http://schemas.openxmlformats.org/officeDocument/2006/relationships/hyperlink" Target="https://www.clarkdietrich.com/products/strait-flex-original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clarkdietrich.com/products/103-deluxe-corner-bead-cb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larkdietrich.com/products/pro-90-corner-bead" TargetMode="External"/><Relationship Id="rId17" Type="http://schemas.openxmlformats.org/officeDocument/2006/relationships/hyperlink" Target="http://www.clarkdietrich.com/products/metal-trims-and-finishing-products/metal-u-trim-200-m20a" TargetMode="External"/><Relationship Id="rId25" Type="http://schemas.openxmlformats.org/officeDocument/2006/relationships/hyperlink" Target="https://www.clarkdietrich.com/products/j-bead" TargetMode="External"/><Relationship Id="rId33" Type="http://schemas.openxmlformats.org/officeDocument/2006/relationships/hyperlink" Target="https://www.clarkdietrich.com/products/strait-flex-big-stick" TargetMode="External"/><Relationship Id="rId38" Type="http://schemas.openxmlformats.org/officeDocument/2006/relationships/hyperlink" Target="https://www.clarkdietrich.com/products/strait-flex-edge-tape" TargetMode="External"/><Relationship Id="rId20" Type="http://schemas.openxmlformats.org/officeDocument/2006/relationships/hyperlink" Target="https://www.clarkdietrich.com/products/rip-bead-flat-l-bead" TargetMode="External"/><Relationship Id="rId41" Type="http://schemas.openxmlformats.org/officeDocument/2006/relationships/hyperlink" Target="https://www.clarkdietrich.com/products/strait-flex-butt-t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573</Words>
  <Characters>3711</Characters>
  <Application>Microsoft Office Word</Application>
  <DocSecurity>0</DocSecurity>
  <Lines>87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190</cp:revision>
  <dcterms:created xsi:type="dcterms:W3CDTF">2026-03-23T21:54:00Z</dcterms:created>
  <dcterms:modified xsi:type="dcterms:W3CDTF">2026-04-28T14:09:00Z</dcterms:modified>
</cp:coreProperties>
</file>